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E472B4">
        <w:rPr>
          <w:rFonts w:ascii="Tahoma" w:hAnsi="Tahoma" w:cs="Tahoma"/>
          <w:b/>
        </w:rPr>
        <w:t>JPE-SIR-2/24</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Default="00407CBF" w:rsidP="004D1204">
      <w:pPr>
        <w:keepNext/>
        <w:ind w:right="424"/>
        <w:jc w:val="center"/>
        <w:rPr>
          <w:rFonts w:ascii="Tahoma" w:hAnsi="Tahoma" w:cs="Tahoma"/>
        </w:rPr>
      </w:pPr>
    </w:p>
    <w:p w:rsidR="00114DE3" w:rsidRDefault="00114DE3" w:rsidP="004D1204">
      <w:pPr>
        <w:keepNext/>
        <w:ind w:right="424"/>
        <w:jc w:val="center"/>
        <w:rPr>
          <w:rFonts w:ascii="Tahoma" w:hAnsi="Tahoma" w:cs="Tahoma"/>
        </w:rPr>
      </w:pPr>
    </w:p>
    <w:p w:rsidR="00114DE3" w:rsidRDefault="00114DE3" w:rsidP="004D1204">
      <w:pPr>
        <w:keepNext/>
        <w:ind w:right="424"/>
        <w:jc w:val="center"/>
        <w:rPr>
          <w:rFonts w:ascii="Tahoma" w:hAnsi="Tahoma" w:cs="Tahoma"/>
        </w:rPr>
      </w:pPr>
    </w:p>
    <w:p w:rsidR="00DF2A09" w:rsidRDefault="00114DE3" w:rsidP="004D1204">
      <w:pPr>
        <w:keepNext/>
        <w:ind w:right="424"/>
        <w:jc w:val="center"/>
        <w:rPr>
          <w:rFonts w:ascii="Tahoma" w:hAnsi="Tahoma" w:cs="Tahoma"/>
        </w:rPr>
      </w:pPr>
      <w:r w:rsidRPr="00114DE3">
        <w:rPr>
          <w:rFonts w:ascii="Tahoma" w:hAnsi="Tahoma" w:cs="Tahoma"/>
        </w:rPr>
        <w:t>Izdelava strokovnih podlag za OPPN vzpostavitve krožne plovne poti po Ljubljanici in Gruberjevem prekopu v Ljubljani ob hkratni energetski izrabi Ljubljanice po naslednjih sklopih:</w:t>
      </w:r>
    </w:p>
    <w:p w:rsidR="00B23795" w:rsidRPr="00B23795" w:rsidRDefault="00B23795" w:rsidP="00B23795">
      <w:pPr>
        <w:keepNext/>
        <w:ind w:right="424"/>
        <w:jc w:val="center"/>
        <w:rPr>
          <w:rFonts w:ascii="Tahoma" w:hAnsi="Tahoma" w:cs="Tahoma"/>
        </w:rPr>
      </w:pPr>
    </w:p>
    <w:p w:rsidR="00B23795" w:rsidRPr="00B23795" w:rsidRDefault="00114DE3" w:rsidP="00592001">
      <w:pPr>
        <w:keepNext/>
        <w:numPr>
          <w:ilvl w:val="0"/>
          <w:numId w:val="27"/>
        </w:numPr>
        <w:ind w:right="424"/>
        <w:jc w:val="center"/>
        <w:rPr>
          <w:rFonts w:ascii="Tahoma" w:hAnsi="Tahoma" w:cs="Tahoma"/>
        </w:rPr>
      </w:pPr>
      <w:r w:rsidRPr="00114DE3">
        <w:rPr>
          <w:rFonts w:ascii="Tahoma" w:hAnsi="Tahoma" w:cs="Tahoma"/>
        </w:rPr>
        <w:t>Hidrološko hidravlična študija</w:t>
      </w:r>
    </w:p>
    <w:p w:rsidR="00B23795" w:rsidRDefault="00114DE3" w:rsidP="00592001">
      <w:pPr>
        <w:keepNext/>
        <w:numPr>
          <w:ilvl w:val="0"/>
          <w:numId w:val="27"/>
        </w:numPr>
        <w:ind w:right="424"/>
        <w:jc w:val="center"/>
        <w:rPr>
          <w:rFonts w:ascii="Tahoma" w:hAnsi="Tahoma" w:cs="Tahoma"/>
        </w:rPr>
      </w:pPr>
      <w:r w:rsidRPr="00114DE3">
        <w:rPr>
          <w:rFonts w:ascii="Tahoma" w:hAnsi="Tahoma" w:cs="Tahoma"/>
        </w:rPr>
        <w:t>Geologija in hidrologija + Vpliv dviga gladine na Barju + Izvedba hidrogeološke ocene dviga podzemne vode na vplivnem območju</w:t>
      </w:r>
    </w:p>
    <w:p w:rsidR="00114DE3" w:rsidRPr="00B23795" w:rsidRDefault="00532B11" w:rsidP="00592001">
      <w:pPr>
        <w:keepNext/>
        <w:numPr>
          <w:ilvl w:val="0"/>
          <w:numId w:val="27"/>
        </w:numPr>
        <w:ind w:right="424"/>
        <w:jc w:val="center"/>
        <w:rPr>
          <w:rFonts w:ascii="Tahoma" w:hAnsi="Tahoma" w:cs="Tahoma"/>
        </w:rPr>
      </w:pPr>
      <w:r>
        <w:rPr>
          <w:rFonts w:ascii="Tahoma" w:hAnsi="Tahoma" w:cs="Tahoma"/>
        </w:rPr>
        <w:t>Analiza rečnih sedimentov</w:t>
      </w:r>
    </w:p>
    <w:p w:rsidR="00B23795" w:rsidRDefault="00114DE3" w:rsidP="00592001">
      <w:pPr>
        <w:keepNext/>
        <w:numPr>
          <w:ilvl w:val="0"/>
          <w:numId w:val="27"/>
        </w:numPr>
        <w:ind w:right="424"/>
        <w:jc w:val="center"/>
        <w:rPr>
          <w:rFonts w:ascii="Tahoma" w:hAnsi="Tahoma" w:cs="Tahoma"/>
        </w:rPr>
      </w:pPr>
      <w:r w:rsidRPr="00114DE3">
        <w:rPr>
          <w:rFonts w:ascii="Tahoma" w:hAnsi="Tahoma" w:cs="Tahoma"/>
        </w:rPr>
        <w:t>Študija transporta plavin</w:t>
      </w:r>
    </w:p>
    <w:p w:rsidR="00114DE3" w:rsidRDefault="00114DE3" w:rsidP="00592001">
      <w:pPr>
        <w:keepNext/>
        <w:numPr>
          <w:ilvl w:val="0"/>
          <w:numId w:val="27"/>
        </w:numPr>
        <w:ind w:right="424"/>
        <w:jc w:val="center"/>
        <w:rPr>
          <w:rFonts w:ascii="Tahoma" w:hAnsi="Tahoma" w:cs="Tahoma"/>
        </w:rPr>
      </w:pPr>
      <w:r w:rsidRPr="00114DE3">
        <w:rPr>
          <w:rFonts w:ascii="Tahoma" w:hAnsi="Tahoma" w:cs="Tahoma"/>
        </w:rPr>
        <w:t>Konzerviranje opreme in konstrukcije pregrade na Gruberjevem prekopu</w:t>
      </w:r>
    </w:p>
    <w:p w:rsidR="00114DE3" w:rsidRDefault="00114DE3" w:rsidP="00592001">
      <w:pPr>
        <w:keepNext/>
        <w:numPr>
          <w:ilvl w:val="0"/>
          <w:numId w:val="27"/>
        </w:numPr>
        <w:ind w:right="424"/>
        <w:jc w:val="center"/>
        <w:rPr>
          <w:rFonts w:ascii="Tahoma" w:hAnsi="Tahoma" w:cs="Tahoma"/>
        </w:rPr>
      </w:pPr>
      <w:r w:rsidRPr="00114DE3">
        <w:rPr>
          <w:rFonts w:ascii="Tahoma" w:hAnsi="Tahoma" w:cs="Tahoma"/>
        </w:rPr>
        <w:t>Zasnova prehodov za vodne organizme ob pregradah</w:t>
      </w:r>
    </w:p>
    <w:p w:rsidR="00996CA7" w:rsidRPr="00996CA7" w:rsidRDefault="00996CA7" w:rsidP="00592001">
      <w:pPr>
        <w:keepNext/>
        <w:numPr>
          <w:ilvl w:val="0"/>
          <w:numId w:val="27"/>
        </w:numPr>
        <w:ind w:right="424"/>
        <w:jc w:val="center"/>
        <w:rPr>
          <w:rFonts w:ascii="Tahoma" w:hAnsi="Tahoma" w:cs="Tahoma"/>
        </w:rPr>
      </w:pPr>
      <w:r w:rsidRPr="00996CA7">
        <w:rPr>
          <w:rFonts w:ascii="Tahoma" w:hAnsi="Tahoma" w:cs="Tahoma"/>
        </w:rPr>
        <w:t>Energetska izraba na lokaciji pregrad</w:t>
      </w:r>
    </w:p>
    <w:p w:rsidR="00996CA7" w:rsidRPr="00996CA7" w:rsidRDefault="00C53F9D" w:rsidP="00996CA7">
      <w:pPr>
        <w:keepNext/>
        <w:numPr>
          <w:ilvl w:val="0"/>
          <w:numId w:val="27"/>
        </w:numPr>
        <w:ind w:right="424"/>
        <w:jc w:val="center"/>
        <w:rPr>
          <w:rFonts w:ascii="Tahoma" w:hAnsi="Tahoma" w:cs="Tahoma"/>
        </w:rPr>
      </w:pPr>
      <w:r>
        <w:rPr>
          <w:rFonts w:ascii="Tahoma" w:hAnsi="Tahoma" w:cs="Tahoma"/>
        </w:rPr>
        <w:t>Hidravlična modelna raziskava (f</w:t>
      </w:r>
      <w:r w:rsidR="00996CA7" w:rsidRPr="00996CA7">
        <w:rPr>
          <w:rFonts w:ascii="Tahoma" w:hAnsi="Tahoma" w:cs="Tahoma"/>
        </w:rPr>
        <w:t>izični hidravlični model</w:t>
      </w:r>
      <w:r>
        <w:rPr>
          <w:rFonts w:ascii="Tahoma" w:hAnsi="Tahoma" w:cs="Tahoma"/>
        </w:rPr>
        <w:t>) za</w:t>
      </w:r>
      <w:r w:rsidR="00996CA7"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w:t>
      </w:r>
      <w:r w:rsidR="00E67002">
        <w:rPr>
          <w:rFonts w:ascii="Tahoma" w:hAnsi="Tahoma" w:cs="Tahoma"/>
        </w:rPr>
        <w:t>,</w:t>
      </w:r>
      <w:r w:rsidR="00996CA7" w:rsidRPr="00996CA7">
        <w:rPr>
          <w:rFonts w:ascii="Tahoma" w:hAnsi="Tahoma" w:cs="Tahoma"/>
        </w:rPr>
        <w:t xml:space="preserve"> Ambrožev trg</w:t>
      </w:r>
    </w:p>
    <w:p w:rsidR="00996CA7" w:rsidRPr="00B23795" w:rsidRDefault="00996CA7" w:rsidP="00996CA7">
      <w:pPr>
        <w:keepNext/>
        <w:ind w:left="720" w:right="424"/>
        <w:jc w:val="center"/>
        <w:rPr>
          <w:rFonts w:ascii="Tahoma" w:hAnsi="Tahoma" w:cs="Tahoma"/>
        </w:rPr>
      </w:pPr>
    </w:p>
    <w:p w:rsidR="001E5406" w:rsidRDefault="001E5406" w:rsidP="004D1204">
      <w:pPr>
        <w:keepNext/>
        <w:ind w:right="424"/>
        <w:jc w:val="center"/>
        <w:rPr>
          <w:rFonts w:ascii="Tahoma" w:hAnsi="Tahoma" w:cs="Tahoma"/>
        </w:rPr>
      </w:pPr>
    </w:p>
    <w:p w:rsidR="001E5406" w:rsidRDefault="001E5406" w:rsidP="004D1204">
      <w:pPr>
        <w:keepNext/>
        <w:ind w:right="424"/>
        <w:jc w:val="center"/>
        <w:rPr>
          <w:rFonts w:ascii="Tahoma" w:hAnsi="Tahoma" w:cs="Tahoma"/>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7A74D9">
        <w:rPr>
          <w:rFonts w:ascii="Tahoma" w:hAnsi="Tahoma" w:cs="Tahoma"/>
        </w:rPr>
        <w:t xml:space="preserve"> </w:t>
      </w:r>
      <w:r w:rsidR="00150F10">
        <w:rPr>
          <w:rFonts w:ascii="Tahoma" w:hAnsi="Tahoma" w:cs="Tahoma"/>
        </w:rPr>
        <w:t>18. 1. 2024</w:t>
      </w:r>
      <w:bookmarkStart w:id="0" w:name="_GoBack"/>
      <w:bookmarkEnd w:id="0"/>
    </w:p>
    <w:p w:rsidR="007C70A1" w:rsidRPr="00A73B7E" w:rsidRDefault="007C70A1" w:rsidP="004D1204">
      <w:pPr>
        <w:pStyle w:val="Naslov1"/>
        <w:jc w:val="center"/>
        <w:rPr>
          <w:rFonts w:ascii="Tahoma" w:hAnsi="Tahoma" w:cs="Tahoma"/>
          <w:lang w:val="sl-SI"/>
        </w:rPr>
      </w:pPr>
      <w:bookmarkStart w:id="1" w:name="_Toc178483388"/>
      <w:r w:rsidRPr="00A73B7E">
        <w:rPr>
          <w:rFonts w:ascii="Tahoma" w:hAnsi="Tahoma" w:cs="Tahoma"/>
          <w:lang w:val="sl-SI"/>
        </w:rPr>
        <w:lastRenderedPageBreak/>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B355A4">
      <w:pPr>
        <w:keepNext/>
        <w:jc w:val="both"/>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Default="005261BD" w:rsidP="004D1204">
      <w:pPr>
        <w:keepNext/>
        <w:rPr>
          <w:rFonts w:ascii="Tahoma" w:hAnsi="Tahoma" w:cs="Tahoma"/>
        </w:rPr>
      </w:pPr>
    </w:p>
    <w:p w:rsidR="00341D89" w:rsidRDefault="00341D89" w:rsidP="004D1204">
      <w:pPr>
        <w:keepNext/>
        <w:rPr>
          <w:rFonts w:ascii="Tahoma" w:hAnsi="Tahoma" w:cs="Tahoma"/>
        </w:rPr>
      </w:pPr>
    </w:p>
    <w:p w:rsidR="00341D89" w:rsidRPr="00076910" w:rsidRDefault="00341D89" w:rsidP="004D1204">
      <w:pPr>
        <w:keepNext/>
        <w:rPr>
          <w:rFonts w:ascii="Tahoma" w:hAnsi="Tahoma" w:cs="Tahoma"/>
        </w:rPr>
      </w:pPr>
    </w:p>
    <w:p w:rsidR="001F2B40" w:rsidRDefault="001F2B40" w:rsidP="001F2B40">
      <w:pPr>
        <w:keepNext/>
        <w:ind w:right="424"/>
        <w:jc w:val="center"/>
        <w:rPr>
          <w:rFonts w:ascii="Tahoma" w:hAnsi="Tahoma" w:cs="Tahoma"/>
        </w:rPr>
      </w:pPr>
      <w:r w:rsidRPr="00114DE3">
        <w:rPr>
          <w:rFonts w:ascii="Tahoma" w:hAnsi="Tahoma" w:cs="Tahoma"/>
        </w:rPr>
        <w:t>Izdelava strokovnih podlag za OPPN vzpostavitve krožne plovne poti po Ljubljanici in Gruberjevem prekopu v Ljubljani ob hkratni energetski izrabi Ljubljanice po naslednjih sklopih:</w:t>
      </w:r>
    </w:p>
    <w:p w:rsidR="007433CD" w:rsidRDefault="007433CD" w:rsidP="007433CD">
      <w:pPr>
        <w:keepNext/>
        <w:rPr>
          <w:rFonts w:ascii="Tahoma" w:hAnsi="Tahoma" w:cs="Tahoma"/>
        </w:rPr>
      </w:pPr>
    </w:p>
    <w:p w:rsidR="001F2B40" w:rsidRPr="00B23795" w:rsidRDefault="001F2B40" w:rsidP="00592001">
      <w:pPr>
        <w:keepNext/>
        <w:numPr>
          <w:ilvl w:val="0"/>
          <w:numId w:val="29"/>
        </w:numPr>
        <w:ind w:right="424"/>
        <w:jc w:val="center"/>
        <w:rPr>
          <w:rFonts w:ascii="Tahoma" w:hAnsi="Tahoma" w:cs="Tahoma"/>
        </w:rPr>
      </w:pPr>
      <w:r w:rsidRPr="00114DE3">
        <w:rPr>
          <w:rFonts w:ascii="Tahoma" w:hAnsi="Tahoma" w:cs="Tahoma"/>
        </w:rPr>
        <w:t>Hidrološko hidravlična študija</w:t>
      </w:r>
    </w:p>
    <w:p w:rsidR="001F2B40" w:rsidRDefault="001F2B40" w:rsidP="00592001">
      <w:pPr>
        <w:keepNext/>
        <w:numPr>
          <w:ilvl w:val="0"/>
          <w:numId w:val="29"/>
        </w:numPr>
        <w:ind w:right="424"/>
        <w:jc w:val="center"/>
        <w:rPr>
          <w:rFonts w:ascii="Tahoma" w:hAnsi="Tahoma" w:cs="Tahoma"/>
        </w:rPr>
      </w:pPr>
      <w:r w:rsidRPr="00114DE3">
        <w:rPr>
          <w:rFonts w:ascii="Tahoma" w:hAnsi="Tahoma" w:cs="Tahoma"/>
        </w:rPr>
        <w:t>Geologija in hidrologija + Vpliv dviga gladine na Barju + Izvedba hidrogeološke ocene dviga podzemne vode na vplivnem območju</w:t>
      </w:r>
    </w:p>
    <w:p w:rsidR="001F2B40" w:rsidRPr="00B23795" w:rsidRDefault="00532B11" w:rsidP="00592001">
      <w:pPr>
        <w:keepNext/>
        <w:numPr>
          <w:ilvl w:val="0"/>
          <w:numId w:val="29"/>
        </w:numPr>
        <w:ind w:right="424"/>
        <w:jc w:val="center"/>
        <w:rPr>
          <w:rFonts w:ascii="Tahoma" w:hAnsi="Tahoma" w:cs="Tahoma"/>
        </w:rPr>
      </w:pPr>
      <w:r>
        <w:rPr>
          <w:rFonts w:ascii="Tahoma" w:hAnsi="Tahoma" w:cs="Tahoma"/>
        </w:rPr>
        <w:t>Analiza rečnih sedimentov</w:t>
      </w:r>
    </w:p>
    <w:p w:rsidR="001F2B40" w:rsidRDefault="001F2B40" w:rsidP="00592001">
      <w:pPr>
        <w:keepNext/>
        <w:numPr>
          <w:ilvl w:val="0"/>
          <w:numId w:val="29"/>
        </w:numPr>
        <w:ind w:right="424"/>
        <w:jc w:val="center"/>
        <w:rPr>
          <w:rFonts w:ascii="Tahoma" w:hAnsi="Tahoma" w:cs="Tahoma"/>
        </w:rPr>
      </w:pPr>
      <w:r w:rsidRPr="00114DE3">
        <w:rPr>
          <w:rFonts w:ascii="Tahoma" w:hAnsi="Tahoma" w:cs="Tahoma"/>
        </w:rPr>
        <w:t>Študija transporta plavin</w:t>
      </w:r>
    </w:p>
    <w:p w:rsidR="001F2B40" w:rsidRDefault="001F2B40" w:rsidP="00592001">
      <w:pPr>
        <w:keepNext/>
        <w:numPr>
          <w:ilvl w:val="0"/>
          <w:numId w:val="29"/>
        </w:numPr>
        <w:ind w:right="424"/>
        <w:jc w:val="center"/>
        <w:rPr>
          <w:rFonts w:ascii="Tahoma" w:hAnsi="Tahoma" w:cs="Tahoma"/>
        </w:rPr>
      </w:pPr>
      <w:r w:rsidRPr="00114DE3">
        <w:rPr>
          <w:rFonts w:ascii="Tahoma" w:hAnsi="Tahoma" w:cs="Tahoma"/>
        </w:rPr>
        <w:t>Konzerviranje opreme in konstrukcije pregrade na Gruberjevem prekopu</w:t>
      </w:r>
    </w:p>
    <w:p w:rsidR="001F2B40" w:rsidRDefault="001F2B40" w:rsidP="00592001">
      <w:pPr>
        <w:keepNext/>
        <w:numPr>
          <w:ilvl w:val="0"/>
          <w:numId w:val="29"/>
        </w:numPr>
        <w:ind w:right="424"/>
        <w:jc w:val="center"/>
        <w:rPr>
          <w:rFonts w:ascii="Tahoma" w:hAnsi="Tahoma" w:cs="Tahoma"/>
        </w:rPr>
      </w:pPr>
      <w:r w:rsidRPr="00114DE3">
        <w:rPr>
          <w:rFonts w:ascii="Tahoma" w:hAnsi="Tahoma" w:cs="Tahoma"/>
        </w:rPr>
        <w:t>Zasnova prehodov za vodne organizme ob pregradah</w:t>
      </w:r>
    </w:p>
    <w:p w:rsidR="00996CA7" w:rsidRPr="00996CA7" w:rsidRDefault="00996CA7" w:rsidP="00996CA7">
      <w:pPr>
        <w:keepNext/>
        <w:numPr>
          <w:ilvl w:val="0"/>
          <w:numId w:val="29"/>
        </w:numPr>
        <w:ind w:right="424"/>
        <w:jc w:val="center"/>
        <w:rPr>
          <w:rFonts w:ascii="Tahoma" w:hAnsi="Tahoma" w:cs="Tahoma"/>
        </w:rPr>
      </w:pPr>
      <w:r w:rsidRPr="00996CA7">
        <w:rPr>
          <w:rFonts w:ascii="Tahoma" w:hAnsi="Tahoma" w:cs="Tahoma"/>
        </w:rPr>
        <w:t>Energetska izraba na lokaciji pregrad</w:t>
      </w:r>
    </w:p>
    <w:p w:rsidR="001F2B40" w:rsidRPr="003B3211" w:rsidRDefault="00C53F9D" w:rsidP="003B3211">
      <w:pPr>
        <w:keepNext/>
        <w:numPr>
          <w:ilvl w:val="0"/>
          <w:numId w:val="29"/>
        </w:numPr>
        <w:ind w:right="424"/>
        <w:jc w:val="center"/>
        <w:rPr>
          <w:rFonts w:ascii="Tahoma" w:hAnsi="Tahoma" w:cs="Tahoma"/>
        </w:rPr>
      </w:pPr>
      <w:r>
        <w:rPr>
          <w:rFonts w:ascii="Tahoma" w:hAnsi="Tahoma" w:cs="Tahoma"/>
        </w:rPr>
        <w:t>Hidravlična modelna raziskava (f</w:t>
      </w:r>
      <w:r w:rsidRPr="00996CA7">
        <w:rPr>
          <w:rFonts w:ascii="Tahoma" w:hAnsi="Tahoma" w:cs="Tahoma"/>
        </w:rPr>
        <w:t>izični hidravlični model</w:t>
      </w:r>
      <w:r>
        <w:rPr>
          <w:rFonts w:ascii="Tahoma" w:hAnsi="Tahoma" w:cs="Tahoma"/>
        </w:rPr>
        <w:t>) za</w:t>
      </w:r>
      <w:r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w:t>
      </w:r>
      <w:r w:rsidR="00E67002">
        <w:rPr>
          <w:rFonts w:ascii="Tahoma" w:hAnsi="Tahoma" w:cs="Tahoma"/>
        </w:rPr>
        <w:t>,</w:t>
      </w:r>
      <w:r w:rsidRPr="00996CA7">
        <w:rPr>
          <w:rFonts w:ascii="Tahoma" w:hAnsi="Tahoma" w:cs="Tahoma"/>
        </w:rPr>
        <w:t xml:space="preserve"> Ambrožev trg</w:t>
      </w:r>
    </w:p>
    <w:p w:rsidR="00341D89" w:rsidRDefault="00341D89" w:rsidP="004D1204">
      <w:pPr>
        <w:keepNext/>
        <w:rPr>
          <w:rFonts w:ascii="Tahoma" w:hAnsi="Tahoma" w:cs="Tahoma"/>
        </w:rPr>
      </w:pPr>
    </w:p>
    <w:p w:rsidR="00341D89" w:rsidRDefault="00341D89" w:rsidP="004D1204">
      <w:pPr>
        <w:keepNext/>
        <w:rPr>
          <w:rFonts w:ascii="Tahoma" w:hAnsi="Tahoma" w:cs="Tahoma"/>
        </w:rPr>
      </w:pPr>
    </w:p>
    <w:p w:rsidR="00E67002" w:rsidRDefault="00E67002" w:rsidP="004D1204">
      <w:pPr>
        <w:keepNext/>
        <w:rPr>
          <w:rFonts w:ascii="Tahoma" w:hAnsi="Tahoma" w:cs="Tahoma"/>
        </w:rPr>
      </w:pPr>
    </w:p>
    <w:p w:rsidR="00E67002" w:rsidRPr="00076910" w:rsidRDefault="00E67002"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272FB2">
        <w:rPr>
          <w:rFonts w:ascii="Tahoma" w:hAnsi="Tahoma" w:cs="Tahoma"/>
          <w:bCs/>
        </w:rPr>
        <w:t>Krištof Mlakar</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882F50"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rsidR="00BD3966" w:rsidRDefault="00BD3966" w:rsidP="00BD3966">
      <w:pPr>
        <w:keepNext/>
        <w:widowControl w:val="0"/>
        <w:tabs>
          <w:tab w:val="left" w:pos="0"/>
        </w:tabs>
        <w:jc w:val="both"/>
        <w:rPr>
          <w:rFonts w:ascii="Tahoma" w:hAnsi="Tahoma" w:cs="Tahoma"/>
          <w:bCs/>
        </w:rPr>
      </w:pPr>
    </w:p>
    <w:p w:rsidR="001F2B40" w:rsidRDefault="001F2B40" w:rsidP="001F2B40">
      <w:pPr>
        <w:keepNext/>
        <w:ind w:right="424"/>
        <w:jc w:val="both"/>
        <w:rPr>
          <w:rFonts w:ascii="Tahoma" w:hAnsi="Tahoma" w:cs="Tahoma"/>
        </w:rPr>
      </w:pPr>
      <w:r w:rsidRPr="00114DE3">
        <w:rPr>
          <w:rFonts w:ascii="Tahoma" w:hAnsi="Tahoma" w:cs="Tahoma"/>
        </w:rPr>
        <w:t>Izdelava strokovnih podlag za OPPN vzpostavitve krožne plovne poti po Ljubljanici in Gruberjevem prekopu v Ljubljani ob hkratni energetski izrabi Ljubljanice po naslednjih sklopih:</w:t>
      </w:r>
    </w:p>
    <w:p w:rsidR="007433CD" w:rsidRDefault="007433CD" w:rsidP="00B11E1B">
      <w:pPr>
        <w:keepNext/>
        <w:widowControl w:val="0"/>
        <w:tabs>
          <w:tab w:val="left" w:pos="0"/>
        </w:tabs>
        <w:jc w:val="both"/>
        <w:rPr>
          <w:rFonts w:ascii="Tahoma" w:hAnsi="Tahoma" w:cs="Tahoma"/>
          <w:lang w:eastAsia="x-none"/>
        </w:rPr>
      </w:pPr>
    </w:p>
    <w:p w:rsidR="001F2B40" w:rsidRPr="00B23795" w:rsidRDefault="001F2B40" w:rsidP="00592001">
      <w:pPr>
        <w:keepNext/>
        <w:numPr>
          <w:ilvl w:val="0"/>
          <w:numId w:val="30"/>
        </w:numPr>
        <w:ind w:right="424"/>
        <w:jc w:val="both"/>
        <w:rPr>
          <w:rFonts w:ascii="Tahoma" w:hAnsi="Tahoma" w:cs="Tahoma"/>
        </w:rPr>
      </w:pPr>
      <w:r w:rsidRPr="00114DE3">
        <w:rPr>
          <w:rFonts w:ascii="Tahoma" w:hAnsi="Tahoma" w:cs="Tahoma"/>
        </w:rPr>
        <w:t>Hidrološko hidravlična študija</w:t>
      </w:r>
    </w:p>
    <w:p w:rsidR="001F2B40" w:rsidRDefault="001F2B40" w:rsidP="00592001">
      <w:pPr>
        <w:keepNext/>
        <w:numPr>
          <w:ilvl w:val="0"/>
          <w:numId w:val="30"/>
        </w:numPr>
        <w:ind w:right="424"/>
        <w:jc w:val="both"/>
        <w:rPr>
          <w:rFonts w:ascii="Tahoma" w:hAnsi="Tahoma" w:cs="Tahoma"/>
        </w:rPr>
      </w:pPr>
      <w:r w:rsidRPr="00114DE3">
        <w:rPr>
          <w:rFonts w:ascii="Tahoma" w:hAnsi="Tahoma" w:cs="Tahoma"/>
        </w:rPr>
        <w:t>Geologija in hidrologija + Vpliv dviga gladine na Barju + Izvedba hidrogeološke ocene dviga podzemne vode na vplivnem območju</w:t>
      </w:r>
    </w:p>
    <w:p w:rsidR="001F2B40" w:rsidRPr="00B23795" w:rsidRDefault="00532B11" w:rsidP="00592001">
      <w:pPr>
        <w:keepNext/>
        <w:numPr>
          <w:ilvl w:val="0"/>
          <w:numId w:val="30"/>
        </w:numPr>
        <w:ind w:right="424"/>
        <w:jc w:val="both"/>
        <w:rPr>
          <w:rFonts w:ascii="Tahoma" w:hAnsi="Tahoma" w:cs="Tahoma"/>
        </w:rPr>
      </w:pPr>
      <w:r>
        <w:rPr>
          <w:rFonts w:ascii="Tahoma" w:hAnsi="Tahoma" w:cs="Tahoma"/>
        </w:rPr>
        <w:t>Analiza rečnih sedimentov</w:t>
      </w:r>
    </w:p>
    <w:p w:rsidR="001F2B40" w:rsidRDefault="001F2B40" w:rsidP="00592001">
      <w:pPr>
        <w:keepNext/>
        <w:numPr>
          <w:ilvl w:val="0"/>
          <w:numId w:val="30"/>
        </w:numPr>
        <w:ind w:right="424"/>
        <w:jc w:val="both"/>
        <w:rPr>
          <w:rFonts w:ascii="Tahoma" w:hAnsi="Tahoma" w:cs="Tahoma"/>
        </w:rPr>
      </w:pPr>
      <w:r w:rsidRPr="00114DE3">
        <w:rPr>
          <w:rFonts w:ascii="Tahoma" w:hAnsi="Tahoma" w:cs="Tahoma"/>
        </w:rPr>
        <w:t>Študija transporta plavin</w:t>
      </w:r>
    </w:p>
    <w:p w:rsidR="001F2B40" w:rsidRDefault="001F2B40" w:rsidP="00592001">
      <w:pPr>
        <w:keepNext/>
        <w:numPr>
          <w:ilvl w:val="0"/>
          <w:numId w:val="30"/>
        </w:numPr>
        <w:ind w:right="424"/>
        <w:jc w:val="both"/>
        <w:rPr>
          <w:rFonts w:ascii="Tahoma" w:hAnsi="Tahoma" w:cs="Tahoma"/>
        </w:rPr>
      </w:pPr>
      <w:r w:rsidRPr="00114DE3">
        <w:rPr>
          <w:rFonts w:ascii="Tahoma" w:hAnsi="Tahoma" w:cs="Tahoma"/>
        </w:rPr>
        <w:t>Konzerviranje opreme in konstrukcije pregrade na Gruberjevem prekopu</w:t>
      </w:r>
    </w:p>
    <w:p w:rsidR="001F2B40" w:rsidRDefault="001F2B40" w:rsidP="00592001">
      <w:pPr>
        <w:keepNext/>
        <w:numPr>
          <w:ilvl w:val="0"/>
          <w:numId w:val="30"/>
        </w:numPr>
        <w:ind w:right="424"/>
        <w:jc w:val="both"/>
        <w:rPr>
          <w:rFonts w:ascii="Tahoma" w:hAnsi="Tahoma" w:cs="Tahoma"/>
        </w:rPr>
      </w:pPr>
      <w:r w:rsidRPr="00114DE3">
        <w:rPr>
          <w:rFonts w:ascii="Tahoma" w:hAnsi="Tahoma" w:cs="Tahoma"/>
        </w:rPr>
        <w:t>Zasnova prehodov za vodne organizme ob pregradah</w:t>
      </w:r>
    </w:p>
    <w:p w:rsidR="00DC0A38" w:rsidRPr="00996CA7" w:rsidRDefault="00DC0A38" w:rsidP="00DC0A38">
      <w:pPr>
        <w:keepNext/>
        <w:numPr>
          <w:ilvl w:val="0"/>
          <w:numId w:val="30"/>
        </w:numPr>
        <w:ind w:right="424"/>
        <w:jc w:val="both"/>
        <w:rPr>
          <w:rFonts w:ascii="Tahoma" w:hAnsi="Tahoma" w:cs="Tahoma"/>
        </w:rPr>
      </w:pPr>
      <w:r w:rsidRPr="00996CA7">
        <w:rPr>
          <w:rFonts w:ascii="Tahoma" w:hAnsi="Tahoma" w:cs="Tahoma"/>
        </w:rPr>
        <w:t>Energetska izraba na lokaciji pregrad</w:t>
      </w:r>
    </w:p>
    <w:p w:rsidR="00C53F9D" w:rsidRPr="00996CA7" w:rsidRDefault="00C53F9D" w:rsidP="003B3211">
      <w:pPr>
        <w:keepNext/>
        <w:numPr>
          <w:ilvl w:val="0"/>
          <w:numId w:val="30"/>
        </w:numPr>
        <w:ind w:right="424"/>
        <w:jc w:val="both"/>
        <w:rPr>
          <w:rFonts w:ascii="Tahoma" w:hAnsi="Tahoma" w:cs="Tahoma"/>
        </w:rPr>
      </w:pPr>
      <w:r>
        <w:rPr>
          <w:rFonts w:ascii="Tahoma" w:hAnsi="Tahoma" w:cs="Tahoma"/>
        </w:rPr>
        <w:t>Hidravlična modelna raziskava (f</w:t>
      </w:r>
      <w:r w:rsidRPr="00996CA7">
        <w:rPr>
          <w:rFonts w:ascii="Tahoma" w:hAnsi="Tahoma" w:cs="Tahoma"/>
        </w:rPr>
        <w:t>izični hidravlični model</w:t>
      </w:r>
      <w:r>
        <w:rPr>
          <w:rFonts w:ascii="Tahoma" w:hAnsi="Tahoma" w:cs="Tahoma"/>
        </w:rPr>
        <w:t>) za</w:t>
      </w:r>
      <w:r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w:t>
      </w:r>
      <w:r w:rsidR="00E67002">
        <w:rPr>
          <w:rFonts w:ascii="Tahoma" w:hAnsi="Tahoma" w:cs="Tahoma"/>
        </w:rPr>
        <w:t>,</w:t>
      </w:r>
      <w:r w:rsidRPr="00996CA7">
        <w:rPr>
          <w:rFonts w:ascii="Tahoma" w:hAnsi="Tahoma" w:cs="Tahoma"/>
        </w:rPr>
        <w:t xml:space="preserve"> Ambrožev trg</w:t>
      </w:r>
    </w:p>
    <w:p w:rsidR="007433CD" w:rsidRDefault="007433CD"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w:t>
      </w:r>
      <w:r w:rsidR="00E67002">
        <w:rPr>
          <w:rFonts w:ascii="Tahoma" w:hAnsi="Tahoma" w:cs="Tahoma"/>
          <w:lang w:eastAsia="x-none"/>
        </w:rPr>
        <w:t>e</w:t>
      </w:r>
      <w:r w:rsidR="00FC0BB0" w:rsidRPr="00FB2CFB">
        <w:rPr>
          <w:rFonts w:ascii="Tahoma" w:hAnsi="Tahoma" w:cs="Tahoma"/>
          <w:lang w:eastAsia="x-none"/>
        </w:rPr>
        <w:t xml:space="preserve"> </w:t>
      </w:r>
      <w:r w:rsidR="00FC0BB0" w:rsidRPr="00E67002">
        <w:rPr>
          <w:rFonts w:ascii="Tahoma" w:hAnsi="Tahoma" w:cs="Tahoma"/>
          <w:lang w:eastAsia="x-none"/>
        </w:rPr>
        <w:t xml:space="preserve">tudi </w:t>
      </w:r>
      <w:r w:rsidR="00E67002">
        <w:rPr>
          <w:rFonts w:ascii="Tahoma" w:hAnsi="Tahoma" w:cs="Tahoma"/>
          <w:lang w:eastAsia="x-none"/>
        </w:rPr>
        <w:t>projektne naloge</w:t>
      </w:r>
      <w:r w:rsidR="00FC0BB0" w:rsidRPr="00FB2CFB">
        <w:rPr>
          <w:rFonts w:ascii="Tahoma" w:hAnsi="Tahoma" w:cs="Tahoma"/>
          <w:lang w:eastAsia="x-none"/>
        </w:rPr>
        <w:t xml:space="preserv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7B368A"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B368A">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w:t>
      </w:r>
      <w:r w:rsidRPr="00341D89">
        <w:rPr>
          <w:rFonts w:ascii="Tahoma" w:hAnsi="Tahoma" w:cs="Tahoma"/>
        </w:rPr>
        <w:t xml:space="preserve">najkasneje </w:t>
      </w:r>
      <w:r w:rsidR="00660286" w:rsidRPr="00341D89">
        <w:rPr>
          <w:rFonts w:ascii="Tahoma" w:hAnsi="Tahoma" w:cs="Tahoma"/>
        </w:rPr>
        <w:t xml:space="preserve">do </w:t>
      </w:r>
      <w:r w:rsidR="009F6FCA">
        <w:rPr>
          <w:rFonts w:ascii="Tahoma" w:hAnsi="Tahoma" w:cs="Tahoma"/>
          <w:b/>
        </w:rPr>
        <w:t>31</w:t>
      </w:r>
      <w:r w:rsidR="00303AAF" w:rsidRPr="00DF67EE">
        <w:rPr>
          <w:rFonts w:ascii="Tahoma" w:hAnsi="Tahoma" w:cs="Tahoma"/>
          <w:b/>
        </w:rPr>
        <w:t xml:space="preserve">. </w:t>
      </w:r>
      <w:r w:rsidR="009F6FCA">
        <w:rPr>
          <w:rFonts w:ascii="Tahoma" w:hAnsi="Tahoma" w:cs="Tahoma"/>
          <w:b/>
        </w:rPr>
        <w:t>1. 2024</w:t>
      </w:r>
      <w:r w:rsidR="00303AAF" w:rsidRPr="00341D89">
        <w:rPr>
          <w:rFonts w:ascii="Tahoma" w:hAnsi="Tahoma" w:cs="Tahoma"/>
          <w:b/>
        </w:rPr>
        <w:t xml:space="preserve"> </w:t>
      </w:r>
      <w:r w:rsidR="00DD48FE" w:rsidRPr="00341D89">
        <w:rPr>
          <w:rFonts w:ascii="Tahoma" w:hAnsi="Tahoma" w:cs="Tahoma"/>
          <w:b/>
        </w:rPr>
        <w:t>do</w:t>
      </w:r>
      <w:r w:rsidR="00950110" w:rsidRPr="00341D89">
        <w:rPr>
          <w:rFonts w:ascii="Tahoma" w:hAnsi="Tahoma" w:cs="Tahoma"/>
          <w:b/>
        </w:rPr>
        <w:t xml:space="preserve"> </w:t>
      </w:r>
      <w:r w:rsidR="009E359A" w:rsidRPr="00341D89">
        <w:rPr>
          <w:rFonts w:ascii="Tahoma" w:hAnsi="Tahoma" w:cs="Tahoma"/>
          <w:b/>
        </w:rPr>
        <w:t>1</w:t>
      </w:r>
      <w:r w:rsidR="00934617" w:rsidRPr="00341D89">
        <w:rPr>
          <w:rFonts w:ascii="Tahoma" w:hAnsi="Tahoma" w:cs="Tahoma"/>
          <w:b/>
        </w:rPr>
        <w:t>2</w:t>
      </w:r>
      <w:r w:rsidR="00813A0D" w:rsidRPr="00341D89">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7B368A" w:rsidRDefault="00104F2F" w:rsidP="00B11E1B">
      <w:pPr>
        <w:keepNext/>
        <w:widowControl w:val="0"/>
        <w:numPr>
          <w:ilvl w:val="1"/>
          <w:numId w:val="2"/>
        </w:numPr>
        <w:jc w:val="both"/>
        <w:rPr>
          <w:rFonts w:ascii="Tahoma" w:hAnsi="Tahoma" w:cs="Tahoma"/>
          <w:b/>
        </w:rPr>
      </w:pPr>
      <w:r w:rsidRPr="007B368A">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341D89"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w:t>
      </w:r>
      <w:r w:rsidR="00813A0D" w:rsidRPr="00341D89">
        <w:rPr>
          <w:rFonts w:ascii="Tahoma" w:hAnsi="Tahoma" w:cs="Tahoma"/>
        </w:rPr>
        <w:t xml:space="preserve">najkasneje </w:t>
      </w:r>
      <w:r w:rsidR="00DD48FE" w:rsidRPr="00341D89">
        <w:rPr>
          <w:rFonts w:ascii="Tahoma" w:hAnsi="Tahoma" w:cs="Tahoma"/>
          <w:b/>
        </w:rPr>
        <w:t xml:space="preserve">do </w:t>
      </w:r>
      <w:r w:rsidR="009F6FCA">
        <w:rPr>
          <w:rFonts w:ascii="Tahoma" w:hAnsi="Tahoma" w:cs="Tahoma"/>
          <w:b/>
        </w:rPr>
        <w:t>torka</w:t>
      </w:r>
      <w:r w:rsidR="00303AAF">
        <w:rPr>
          <w:rFonts w:ascii="Tahoma" w:hAnsi="Tahoma" w:cs="Tahoma"/>
          <w:b/>
        </w:rPr>
        <w:t xml:space="preserve">, </w:t>
      </w:r>
      <w:r w:rsidR="009F6FCA">
        <w:rPr>
          <w:rFonts w:ascii="Tahoma" w:hAnsi="Tahoma" w:cs="Tahoma"/>
          <w:b/>
        </w:rPr>
        <w:t>6</w:t>
      </w:r>
      <w:r w:rsidR="00303AAF">
        <w:rPr>
          <w:rFonts w:ascii="Tahoma" w:hAnsi="Tahoma" w:cs="Tahoma"/>
          <w:b/>
        </w:rPr>
        <w:t xml:space="preserve">. </w:t>
      </w:r>
      <w:r w:rsidR="009F6FCA">
        <w:rPr>
          <w:rFonts w:ascii="Tahoma" w:hAnsi="Tahoma" w:cs="Tahoma"/>
          <w:b/>
        </w:rPr>
        <w:t>2</w:t>
      </w:r>
      <w:r w:rsidR="00303AAF">
        <w:rPr>
          <w:rFonts w:ascii="Tahoma" w:hAnsi="Tahoma" w:cs="Tahoma"/>
          <w:b/>
        </w:rPr>
        <w:t>. 202</w:t>
      </w:r>
      <w:r w:rsidR="009F6FCA">
        <w:rPr>
          <w:rFonts w:ascii="Tahoma" w:hAnsi="Tahoma" w:cs="Tahoma"/>
          <w:b/>
        </w:rPr>
        <w:t>4</w:t>
      </w:r>
      <w:r w:rsidR="00303AAF" w:rsidRPr="00341D89">
        <w:rPr>
          <w:rFonts w:ascii="Tahoma" w:hAnsi="Tahoma" w:cs="Tahoma"/>
          <w:b/>
        </w:rPr>
        <w:t xml:space="preserve"> </w:t>
      </w:r>
      <w:r w:rsidR="00232A8C" w:rsidRPr="00341D89">
        <w:rPr>
          <w:rFonts w:ascii="Tahoma" w:hAnsi="Tahoma" w:cs="Tahoma"/>
          <w:b/>
        </w:rPr>
        <w:t>do 12. ure</w:t>
      </w:r>
      <w:r w:rsidRPr="00341D89">
        <w:rPr>
          <w:rFonts w:ascii="Tahoma" w:hAnsi="Tahoma" w:cs="Tahoma"/>
          <w:b/>
        </w:rPr>
        <w:t>.</w:t>
      </w:r>
    </w:p>
    <w:p w:rsidR="00104F2F" w:rsidRPr="00341D89"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w:t>
      </w:r>
      <w:r w:rsidRPr="00341D89">
        <w:rPr>
          <w:rFonts w:ascii="Tahoma" w:hAnsi="Tahoma" w:cs="Tahoma"/>
        </w:rPr>
        <w:t xml:space="preserve">sistemu e-JN </w:t>
      </w:r>
      <w:r w:rsidR="00401DEE" w:rsidRPr="00341D89">
        <w:rPr>
          <w:rFonts w:ascii="Tahoma" w:hAnsi="Tahoma" w:cs="Tahoma"/>
        </w:rPr>
        <w:t xml:space="preserve">v </w:t>
      </w:r>
      <w:r w:rsidR="009F6FCA">
        <w:rPr>
          <w:rFonts w:ascii="Tahoma" w:hAnsi="Tahoma" w:cs="Tahoma"/>
          <w:b/>
        </w:rPr>
        <w:t>torek</w:t>
      </w:r>
      <w:r w:rsidR="00303AAF">
        <w:rPr>
          <w:rFonts w:ascii="Tahoma" w:hAnsi="Tahoma" w:cs="Tahoma"/>
          <w:b/>
        </w:rPr>
        <w:t xml:space="preserve">, </w:t>
      </w:r>
      <w:r w:rsidR="009F6FCA">
        <w:rPr>
          <w:rFonts w:ascii="Tahoma" w:hAnsi="Tahoma" w:cs="Tahoma"/>
          <w:b/>
        </w:rPr>
        <w:t>6</w:t>
      </w:r>
      <w:r w:rsidR="00303AAF">
        <w:rPr>
          <w:rFonts w:ascii="Tahoma" w:hAnsi="Tahoma" w:cs="Tahoma"/>
          <w:b/>
        </w:rPr>
        <w:t xml:space="preserve">. </w:t>
      </w:r>
      <w:r w:rsidR="009F6FCA">
        <w:rPr>
          <w:rFonts w:ascii="Tahoma" w:hAnsi="Tahoma" w:cs="Tahoma"/>
          <w:b/>
        </w:rPr>
        <w:t>2</w:t>
      </w:r>
      <w:r w:rsidR="00303AAF">
        <w:rPr>
          <w:rFonts w:ascii="Tahoma" w:hAnsi="Tahoma" w:cs="Tahoma"/>
          <w:b/>
        </w:rPr>
        <w:t>. 202</w:t>
      </w:r>
      <w:r w:rsidR="009F6FCA">
        <w:rPr>
          <w:rFonts w:ascii="Tahoma" w:hAnsi="Tahoma" w:cs="Tahoma"/>
          <w:b/>
        </w:rPr>
        <w:t>4</w:t>
      </w:r>
      <w:r w:rsidR="0094622F">
        <w:rPr>
          <w:rFonts w:ascii="Tahoma" w:hAnsi="Tahoma" w:cs="Tahoma"/>
          <w:b/>
        </w:rPr>
        <w:t xml:space="preserve"> </w:t>
      </w:r>
      <w:r w:rsidR="00813A0D" w:rsidRPr="00341D89">
        <w:rPr>
          <w:rFonts w:ascii="Tahoma" w:hAnsi="Tahoma" w:cs="Tahoma"/>
        </w:rPr>
        <w:t>in</w:t>
      </w:r>
      <w:r w:rsidR="00813A0D" w:rsidRPr="00E70159">
        <w:rPr>
          <w:rFonts w:ascii="Tahoma" w:hAnsi="Tahoma" w:cs="Tahoma"/>
        </w:rPr>
        <w:t xml:space="preserve">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 Element pogajanj bo skupna ponudbena vrednost</w:t>
      </w:r>
      <w:r w:rsidR="009251D2">
        <w:rPr>
          <w:rFonts w:ascii="Tahoma" w:hAnsi="Tahoma" w:cs="Tahoma"/>
        </w:rPr>
        <w:t xml:space="preserve"> po posameznih sklopih</w:t>
      </w:r>
      <w:r w:rsidR="006C4E0B">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410CB5">
        <w:rPr>
          <w:rFonts w:ascii="Tahoma" w:hAnsi="Tahoma" w:cs="Tahoma"/>
          <w:b/>
        </w:rPr>
        <w:t>2.</w:t>
      </w:r>
      <w:r w:rsidR="001C57F7" w:rsidRPr="00410CB5">
        <w:rPr>
          <w:rFonts w:ascii="Tahoma" w:hAnsi="Tahoma" w:cs="Tahoma"/>
          <w:b/>
        </w:rPr>
        <w:t>2</w:t>
      </w:r>
      <w:r w:rsidRPr="00410CB5">
        <w:rPr>
          <w:rFonts w:ascii="Tahoma" w:hAnsi="Tahoma" w:cs="Tahoma"/>
          <w:b/>
        </w:rPr>
        <w:t xml:space="preserve"> </w:t>
      </w:r>
      <w:r w:rsidR="001721FC" w:rsidRPr="00410CB5">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340ACC" w:rsidRDefault="00340ACC" w:rsidP="00B11E1B">
      <w:pPr>
        <w:keepNext/>
        <w:widowControl w:val="0"/>
        <w:jc w:val="both"/>
        <w:rPr>
          <w:rFonts w:ascii="Tahoma" w:hAnsi="Tahoma" w:cs="Tahoma"/>
        </w:rPr>
      </w:pPr>
      <w:r w:rsidRPr="00340ACC">
        <w:rPr>
          <w:rFonts w:ascii="Tahoma" w:hAnsi="Tahoma" w:cs="Tahoma"/>
        </w:rPr>
        <w:t>Ponudbeno vrednost za izvedbo del predstavlja vsota vrednosti postavk v obrazcu ponudbe. Ponudbena vrednost mora biti izražena v EUR brez DDV in je fiksna do konca izvedbe vseh obveznosti po tem naročilu.</w:t>
      </w:r>
    </w:p>
    <w:p w:rsidR="008D15ED" w:rsidRDefault="008D15ED" w:rsidP="00340ACC">
      <w:pPr>
        <w:keepNext/>
        <w:widowControl w:val="0"/>
        <w:jc w:val="both"/>
        <w:rPr>
          <w:rFonts w:ascii="Tahoma" w:hAnsi="Tahoma" w:cs="Tahoma"/>
        </w:rPr>
      </w:pPr>
    </w:p>
    <w:p w:rsidR="00340ACC" w:rsidRPr="00340ACC" w:rsidRDefault="00340ACC" w:rsidP="00340ACC">
      <w:pPr>
        <w:keepNext/>
        <w:widowControl w:val="0"/>
        <w:jc w:val="both"/>
        <w:rPr>
          <w:rFonts w:ascii="Tahoma" w:hAnsi="Tahoma" w:cs="Tahoma"/>
        </w:rPr>
      </w:pPr>
      <w:r w:rsidRPr="00340ACC">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stroški za varnost pri delu, stroški zavarovanja opreme, pripomočkov in delovne sile, stroški izdelave ponudbene dokumentacije, popusti, dajatvami ter stroški za vsa ostala dela in naloge, ki so v vzorcu pogodbe opredeljena kot obveznosti izvajalca.</w:t>
      </w:r>
    </w:p>
    <w:p w:rsidR="00340ACC" w:rsidRPr="00340ACC" w:rsidRDefault="00340ACC" w:rsidP="00340ACC">
      <w:pPr>
        <w:keepNext/>
        <w:widowControl w:val="0"/>
        <w:jc w:val="both"/>
        <w:rPr>
          <w:rFonts w:ascii="Tahoma" w:hAnsi="Tahoma" w:cs="Tahoma"/>
        </w:rPr>
      </w:pPr>
    </w:p>
    <w:p w:rsidR="00340ACC" w:rsidRPr="00076910" w:rsidRDefault="00340ACC" w:rsidP="00340ACC">
      <w:pPr>
        <w:keepNext/>
        <w:widowControl w:val="0"/>
        <w:jc w:val="both"/>
        <w:rPr>
          <w:rFonts w:ascii="Tahoma" w:hAnsi="Tahoma" w:cs="Tahoma"/>
        </w:rPr>
      </w:pPr>
      <w:r w:rsidRPr="00340ACC">
        <w:rPr>
          <w:rFonts w:ascii="Tahoma" w:hAnsi="Tahoma" w:cs="Tahoma"/>
        </w:rPr>
        <w:t>Ponudbene cene morajo biti zaokrožene na do dve (2) decimalni mesti.</w:t>
      </w:r>
    </w:p>
    <w:p w:rsidR="00490CA1" w:rsidRPr="00076910" w:rsidRDefault="00490CA1" w:rsidP="00340ACC">
      <w:pPr>
        <w:keepNext/>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00410CB5">
        <w:rPr>
          <w:rFonts w:ascii="Tahoma" w:hAnsi="Tahoma" w:cs="Tahoma"/>
          <w:b/>
          <w:sz w:val="20"/>
        </w:rPr>
        <w:t xml:space="preserve"> SKUPNA PONUDBA</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6E5CF3">
      <w:pPr>
        <w:pStyle w:val="tekst1"/>
        <w:keepNext/>
        <w:widowControl w:val="0"/>
        <w:numPr>
          <w:ilvl w:val="0"/>
          <w:numId w:val="8"/>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E5CF3">
      <w:pPr>
        <w:pStyle w:val="tekst1"/>
        <w:numPr>
          <w:ilvl w:val="0"/>
          <w:numId w:val="8"/>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E5CF3">
      <w:pPr>
        <w:pStyle w:val="tekst1"/>
        <w:numPr>
          <w:ilvl w:val="0"/>
          <w:numId w:val="8"/>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C26130">
        <w:rPr>
          <w:rFonts w:ascii="Tahoma" w:hAnsi="Tahoma" w:cs="Tahoma"/>
          <w:bCs/>
        </w:rPr>
        <w:t xml:space="preserve"> naslednje priloge: </w:t>
      </w:r>
    </w:p>
    <w:p w:rsidR="00BB2DDC" w:rsidRPr="00076910" w:rsidRDefault="005C75F8" w:rsidP="006E5CF3">
      <w:pPr>
        <w:numPr>
          <w:ilvl w:val="0"/>
          <w:numId w:val="9"/>
        </w:numPr>
        <w:outlineLvl w:val="1"/>
        <w:rPr>
          <w:rFonts w:ascii="Tahoma" w:hAnsi="Tahoma" w:cs="Tahoma"/>
          <w:bCs/>
        </w:rPr>
      </w:pPr>
      <w:r w:rsidRPr="00076910">
        <w:rPr>
          <w:rFonts w:ascii="Tahoma" w:hAnsi="Tahoma" w:cs="Tahoma"/>
          <w:bCs/>
        </w:rPr>
        <w:t>Izjava - Gospodarski subjekt,</w:t>
      </w:r>
    </w:p>
    <w:p w:rsidR="0005523B" w:rsidRPr="00076910" w:rsidRDefault="005C75F8" w:rsidP="006E5CF3">
      <w:pPr>
        <w:numPr>
          <w:ilvl w:val="0"/>
          <w:numId w:val="9"/>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Default="008E0036" w:rsidP="006E5CF3">
      <w:pPr>
        <w:numPr>
          <w:ilvl w:val="0"/>
          <w:numId w:val="9"/>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8C06DE">
        <w:rPr>
          <w:rFonts w:ascii="Tahoma" w:hAnsi="Tahoma" w:cs="Tahoma"/>
          <w:bCs/>
        </w:rPr>
        <w:t>,</w:t>
      </w:r>
    </w:p>
    <w:p w:rsidR="008C06DE" w:rsidRPr="00076910" w:rsidRDefault="008C06DE" w:rsidP="008C06DE">
      <w:pPr>
        <w:numPr>
          <w:ilvl w:val="0"/>
          <w:numId w:val="9"/>
        </w:numPr>
        <w:outlineLvl w:val="1"/>
        <w:rPr>
          <w:rFonts w:ascii="Tahoma" w:hAnsi="Tahoma" w:cs="Tahoma"/>
          <w:bCs/>
        </w:rPr>
      </w:pPr>
      <w:r>
        <w:rPr>
          <w:rFonts w:ascii="Tahoma" w:hAnsi="Tahoma" w:cs="Tahoma"/>
          <w:bCs/>
        </w:rPr>
        <w:t xml:space="preserve">Izjava o </w:t>
      </w:r>
      <w:r w:rsidRPr="00FB2CFB">
        <w:rPr>
          <w:rFonts w:ascii="Tahoma" w:hAnsi="Tahoma" w:cs="Tahoma"/>
          <w:bCs/>
          <w:iCs/>
        </w:rPr>
        <w:t>udeležbi fizičnih in pravnih oseb v lastništvu</w:t>
      </w:r>
      <w:r w:rsidR="00B355A4">
        <w:rPr>
          <w:rFonts w:ascii="Tahoma" w:hAnsi="Tahoma" w:cs="Tahoma"/>
          <w:bCs/>
          <w:iCs/>
        </w:rPr>
        <w:t xml:space="preserve"> </w:t>
      </w:r>
      <w:r w:rsidR="00B355A4">
        <w:rPr>
          <w:rFonts w:ascii="Tahoma" w:hAnsi="Tahoma" w:cs="Tahoma"/>
          <w:bCs/>
        </w:rPr>
        <w:t>gospodarskega subjekta</w:t>
      </w:r>
      <w:r>
        <w:rPr>
          <w:rFonts w:ascii="Tahoma" w:hAnsi="Tahoma" w:cs="Tahoma"/>
          <w:bCs/>
        </w:rPr>
        <w:t>,</w:t>
      </w:r>
    </w:p>
    <w:p w:rsidR="008E0036" w:rsidRPr="00076910" w:rsidRDefault="00BF2CCB" w:rsidP="006E5CF3">
      <w:pPr>
        <w:numPr>
          <w:ilvl w:val="0"/>
          <w:numId w:val="9"/>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52104D" w:rsidRDefault="0052104D">
      <w:pPr>
        <w:rPr>
          <w:rFonts w:ascii="Tahoma" w:hAnsi="Tahoma" w:cs="Tahoma"/>
          <w:b/>
        </w:rPr>
      </w:pPr>
      <w:r>
        <w:rPr>
          <w:rFonts w:ascii="Tahoma" w:hAnsi="Tahoma" w:cs="Tahoma"/>
          <w:b/>
        </w:rPr>
        <w:br w:type="page"/>
      </w:r>
    </w:p>
    <w:p w:rsidR="00A85B91" w:rsidRPr="00076910" w:rsidRDefault="00EE3F8E" w:rsidP="00B11E1B">
      <w:pPr>
        <w:keepNext/>
        <w:widowControl w:val="0"/>
        <w:jc w:val="both"/>
        <w:rPr>
          <w:rFonts w:ascii="Tahoma" w:hAnsi="Tahoma" w:cs="Tahoma"/>
          <w:b/>
        </w:rPr>
      </w:pPr>
      <w:r w:rsidRPr="00E472B4">
        <w:rPr>
          <w:rFonts w:ascii="Tahoma" w:hAnsi="Tahoma" w:cs="Tahoma"/>
          <w:b/>
        </w:rPr>
        <w:lastRenderedPageBreak/>
        <w:t>2.</w:t>
      </w:r>
      <w:r w:rsidR="00665B66" w:rsidRPr="00E472B4">
        <w:rPr>
          <w:rFonts w:ascii="Tahoma" w:hAnsi="Tahoma" w:cs="Tahoma"/>
          <w:b/>
        </w:rPr>
        <w:t>5</w:t>
      </w:r>
      <w:r w:rsidRPr="00E472B4">
        <w:rPr>
          <w:rFonts w:ascii="Tahoma" w:hAnsi="Tahoma" w:cs="Tahoma"/>
          <w:b/>
        </w:rPr>
        <w:t xml:space="preserve"> </w:t>
      </w:r>
      <w:r w:rsidR="00261454" w:rsidRPr="00E472B4">
        <w:rPr>
          <w:rFonts w:ascii="Tahoma" w:hAnsi="Tahoma" w:cs="Tahoma"/>
          <w:b/>
        </w:rPr>
        <w:t>OPIS</w:t>
      </w:r>
      <w:r w:rsidR="0081721F" w:rsidRPr="00E472B4">
        <w:rPr>
          <w:rFonts w:ascii="Tahoma" w:hAnsi="Tahoma" w:cs="Tahoma"/>
          <w:b/>
        </w:rPr>
        <w:t xml:space="preserve"> NAROČILA</w:t>
      </w:r>
      <w:r w:rsidR="00261454" w:rsidRPr="00E472B4">
        <w:rPr>
          <w:rFonts w:ascii="Tahoma" w:hAnsi="Tahoma" w:cs="Tahoma"/>
          <w:b/>
        </w:rPr>
        <w:t xml:space="preserve"> IN </w:t>
      </w:r>
      <w:r w:rsidR="00CE6955" w:rsidRPr="00E472B4">
        <w:rPr>
          <w:rFonts w:ascii="Tahoma" w:hAnsi="Tahoma" w:cs="Tahoma"/>
          <w:b/>
        </w:rPr>
        <w:t>ROK IZVEDBE</w:t>
      </w:r>
    </w:p>
    <w:p w:rsidR="000030DB" w:rsidRPr="007409F0" w:rsidRDefault="000030DB" w:rsidP="00B11E1B">
      <w:pPr>
        <w:keepNext/>
        <w:widowControl w:val="0"/>
        <w:jc w:val="both"/>
        <w:rPr>
          <w:rFonts w:ascii="Tahoma" w:hAnsi="Tahoma" w:cs="Tahoma"/>
          <w:kern w:val="16"/>
        </w:rPr>
      </w:pPr>
    </w:p>
    <w:p w:rsidR="007409F0" w:rsidRPr="00DF67EE" w:rsidRDefault="007409F0" w:rsidP="007409F0">
      <w:pPr>
        <w:numPr>
          <w:ilvl w:val="12"/>
          <w:numId w:val="0"/>
        </w:numPr>
        <w:jc w:val="both"/>
        <w:rPr>
          <w:rFonts w:ascii="Tahoma" w:hAnsi="Tahoma" w:cs="Tahoma"/>
        </w:rPr>
      </w:pPr>
      <w:r w:rsidRPr="00DF67EE">
        <w:rPr>
          <w:rFonts w:ascii="Tahoma" w:hAnsi="Tahoma" w:cs="Tahoma"/>
        </w:rPr>
        <w:t xml:space="preserve">Kratek opis </w:t>
      </w:r>
      <w:r w:rsidR="007E18DB">
        <w:rPr>
          <w:rFonts w:ascii="Tahoma" w:hAnsi="Tahoma" w:cs="Tahoma"/>
        </w:rPr>
        <w:t>storitev/del</w:t>
      </w:r>
      <w:r w:rsidRPr="00DF67EE">
        <w:rPr>
          <w:rFonts w:ascii="Tahoma" w:hAnsi="Tahoma" w:cs="Tahoma"/>
        </w:rPr>
        <w:t xml:space="preserve"> po sklopih: </w:t>
      </w:r>
    </w:p>
    <w:p w:rsidR="007409F0" w:rsidRDefault="007409F0" w:rsidP="007409F0">
      <w:pPr>
        <w:numPr>
          <w:ilvl w:val="12"/>
          <w:numId w:val="0"/>
        </w:numPr>
        <w:jc w:val="both"/>
        <w:rPr>
          <w:rFonts w:ascii="Tahoma" w:hAnsi="Tahoma" w:cs="Tahoma"/>
        </w:rPr>
      </w:pPr>
    </w:p>
    <w:p w:rsidR="00B547BF" w:rsidRPr="000F1CE9" w:rsidRDefault="00C26130" w:rsidP="00592001">
      <w:pPr>
        <w:pStyle w:val="Odstavekseznama"/>
        <w:numPr>
          <w:ilvl w:val="0"/>
          <w:numId w:val="28"/>
        </w:numPr>
        <w:jc w:val="both"/>
        <w:rPr>
          <w:rFonts w:ascii="Tahoma" w:hAnsi="Tahoma" w:cs="Tahoma"/>
          <w:b/>
          <w:noProof/>
          <w:szCs w:val="24"/>
          <w:lang w:val="es-ES_tradnl"/>
        </w:rPr>
      </w:pPr>
      <w:r w:rsidRPr="000F1CE9">
        <w:rPr>
          <w:rFonts w:ascii="Tahoma" w:hAnsi="Tahoma" w:cs="Tahoma"/>
          <w:b/>
        </w:rPr>
        <w:t>Hidrološko hidravlična študija</w:t>
      </w:r>
      <w:r w:rsidR="00B547BF" w:rsidRPr="000F1CE9">
        <w:rPr>
          <w:rFonts w:ascii="Tahoma" w:hAnsi="Tahoma" w:cs="Tahoma"/>
          <w:b/>
          <w:bCs/>
        </w:rPr>
        <w:t>:</w:t>
      </w:r>
    </w:p>
    <w:p w:rsidR="00B547BF" w:rsidRDefault="00B547BF" w:rsidP="00B547BF">
      <w:pPr>
        <w:rPr>
          <w:rFonts w:ascii="Tahoma" w:hAnsi="Tahoma" w:cs="Tahoma"/>
          <w:noProof/>
          <w:szCs w:val="24"/>
          <w:lang w:val="es-ES_tradnl"/>
        </w:rPr>
      </w:pPr>
    </w:p>
    <w:p w:rsidR="00E256ED" w:rsidRDefault="00E256ED" w:rsidP="007B368A">
      <w:pPr>
        <w:jc w:val="both"/>
        <w:rPr>
          <w:rFonts w:ascii="Tahoma" w:hAnsi="Tahoma" w:cs="Tahoma"/>
          <w:bCs/>
        </w:rPr>
      </w:pPr>
      <w:r>
        <w:rPr>
          <w:rFonts w:ascii="Tahoma" w:hAnsi="Tahoma" w:cs="Tahoma"/>
          <w:noProof/>
          <w:szCs w:val="24"/>
          <w:lang w:val="es-ES_tradnl"/>
        </w:rPr>
        <w:t>Predmet sklopa je iz</w:t>
      </w:r>
      <w:r w:rsidR="00C26130">
        <w:rPr>
          <w:rFonts w:ascii="Tahoma" w:hAnsi="Tahoma" w:cs="Tahoma"/>
          <w:noProof/>
          <w:szCs w:val="24"/>
          <w:lang w:val="es-ES_tradnl"/>
        </w:rPr>
        <w:t xml:space="preserve">delava hidrološko hidravlične študije </w:t>
      </w:r>
      <w:r w:rsidR="00865BAC">
        <w:rPr>
          <w:rFonts w:ascii="Tahoma" w:hAnsi="Tahoma" w:cs="Tahoma"/>
          <w:noProof/>
          <w:szCs w:val="24"/>
          <w:lang w:val="es-ES_tradnl"/>
        </w:rPr>
        <w:t xml:space="preserve">za namen priprave </w:t>
      </w:r>
      <w:r w:rsidR="00865BAC"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494250" w:rsidRDefault="00494250" w:rsidP="007B368A">
      <w:pPr>
        <w:jc w:val="both"/>
        <w:rPr>
          <w:rFonts w:ascii="Tahoma" w:hAnsi="Tahoma" w:cs="Tahoma"/>
          <w:bCs/>
        </w:rPr>
      </w:pPr>
    </w:p>
    <w:p w:rsidR="00494250" w:rsidRDefault="00494250" w:rsidP="007B368A">
      <w:pPr>
        <w:jc w:val="both"/>
        <w:rPr>
          <w:rFonts w:ascii="Tahoma" w:hAnsi="Tahoma" w:cs="Tahoma"/>
          <w:noProof/>
          <w:szCs w:val="24"/>
          <w:lang w:val="es-ES_tradnl"/>
        </w:rPr>
      </w:pPr>
      <w:r w:rsidRPr="00494250">
        <w:rPr>
          <w:rFonts w:ascii="Tahoma" w:hAnsi="Tahoma" w:cs="Tahoma"/>
          <w:noProof/>
          <w:szCs w:val="24"/>
          <w:lang w:val="es-ES_tradnl"/>
        </w:rPr>
        <w:t>V postopku priprave in sprejetja OPPN je treba izvesti postopek celovite presoje vplivov na okolje in presojo sprejemljivosti na varovana območja narave, v sklopu katerega je potrebno obravnavati tudi poplavno varnost in z njo povezano erozijo. Za te potrebe je treba med drugim izdelati karte poplavne in erozijske nevarnosti za reko Ljubljanico (mestni odsek in Gruberjev prekop) in njene pritoke na območju pobude za OPPN, kar je predmet te naloge. Ob tem je bistveno, da gorvodno od zapornic v Ljubljanici (t.j. od Ambroževega trga) in v Gruberjevem kanalu (kjer se bo zapornica prestavila 300 m v dolvodni smeri) ni predvidene spremembe visokovodnega režima. Zaradi posodobljenih zapornic na Plečnikovem jezu in novih v Gruberjevem kanalu bo obratovanje sistema bolj fleksibilno kot pred izvedbo projekta. Prav tako ne bo bistvenih sprememb obsega poplave na dolvodnih krakih Ljubljanice in Gruberjevega pretoka, kar bo zagotovljeno s sodobnim objektom</w:t>
      </w:r>
      <w:r>
        <w:rPr>
          <w:rFonts w:ascii="Tahoma" w:hAnsi="Tahoma" w:cs="Tahoma"/>
          <w:noProof/>
          <w:szCs w:val="24"/>
          <w:lang w:val="es-ES_tradnl"/>
        </w:rPr>
        <w:t xml:space="preserve"> 150 m dolvodno</w:t>
      </w:r>
      <w:r w:rsidRPr="00494250">
        <w:rPr>
          <w:rFonts w:ascii="Tahoma" w:hAnsi="Tahoma" w:cs="Tahoma"/>
          <w:noProof/>
          <w:szCs w:val="24"/>
          <w:lang w:val="es-ES_tradnl"/>
        </w:rPr>
        <w:t xml:space="preserve"> </w:t>
      </w:r>
      <w:r>
        <w:rPr>
          <w:rFonts w:ascii="Tahoma" w:hAnsi="Tahoma" w:cs="Tahoma"/>
          <w:noProof/>
          <w:szCs w:val="24"/>
          <w:lang w:val="es-ES_tradnl"/>
        </w:rPr>
        <w:t xml:space="preserve">za Sotočjem. </w:t>
      </w:r>
    </w:p>
    <w:p w:rsidR="00494250" w:rsidRPr="00494250" w:rsidRDefault="00494250" w:rsidP="007B368A">
      <w:pPr>
        <w:jc w:val="both"/>
        <w:rPr>
          <w:rFonts w:ascii="Tahoma" w:hAnsi="Tahoma" w:cs="Tahoma"/>
          <w:noProof/>
          <w:szCs w:val="24"/>
          <w:lang w:val="es-ES_tradnl"/>
        </w:rPr>
      </w:pPr>
    </w:p>
    <w:p w:rsidR="003B3211" w:rsidRDefault="005D7448" w:rsidP="007B368A">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5D7448" w:rsidRDefault="005D7448" w:rsidP="007B368A">
      <w:pPr>
        <w:jc w:val="both"/>
        <w:rPr>
          <w:rFonts w:ascii="Tahoma" w:hAnsi="Tahoma" w:cs="Tahoma"/>
          <w:noProof/>
          <w:szCs w:val="24"/>
          <w:lang w:val="es-ES_tradnl"/>
        </w:rPr>
      </w:pPr>
    </w:p>
    <w:p w:rsidR="003B3211" w:rsidRPr="00CF3EA6" w:rsidRDefault="003B3211" w:rsidP="007B368A">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sidR="00255B20">
        <w:rPr>
          <w:rFonts w:ascii="Tahoma" w:hAnsi="Tahoma" w:cs="Tahoma"/>
          <w:b/>
          <w:noProof/>
          <w:szCs w:val="24"/>
          <w:lang w:val="es-ES_tradnl"/>
        </w:rPr>
        <w:t xml:space="preserve"> </w:t>
      </w:r>
      <w:r w:rsidRPr="00CF3EA6">
        <w:rPr>
          <w:rFonts w:ascii="Tahoma" w:hAnsi="Tahoma" w:cs="Tahoma"/>
          <w:b/>
          <w:noProof/>
          <w:szCs w:val="24"/>
          <w:lang w:val="es-ES_tradnl"/>
        </w:rPr>
        <w:t>prostora</w:t>
      </w:r>
      <w:r w:rsidR="00255B20">
        <w:rPr>
          <w:rFonts w:ascii="Tahoma" w:hAnsi="Tahoma" w:cs="Tahoma"/>
          <w:b/>
          <w:noProof/>
          <w:szCs w:val="24"/>
          <w:lang w:val="es-ES_tradnl"/>
        </w:rPr>
        <w:t xml:space="preserve"> (NUP)</w:t>
      </w:r>
      <w:r w:rsidR="00255B20" w:rsidRPr="00CF3EA6">
        <w:rPr>
          <w:rFonts w:ascii="Tahoma" w:hAnsi="Tahoma" w:cs="Tahoma"/>
          <w:b/>
          <w:noProof/>
          <w:szCs w:val="24"/>
          <w:lang w:val="es-ES_tradnl"/>
        </w:rPr>
        <w:t xml:space="preserve"> </w:t>
      </w:r>
      <w:r w:rsidR="00255B20">
        <w:rPr>
          <w:rFonts w:ascii="Tahoma" w:hAnsi="Tahoma" w:cs="Tahoma"/>
          <w:b/>
          <w:noProof/>
          <w:szCs w:val="24"/>
          <w:lang w:val="es-ES_tradnl"/>
        </w:rPr>
        <w:t xml:space="preserve">v postopku izdelave </w:t>
      </w:r>
      <w:r w:rsidRPr="00CF3EA6">
        <w:rPr>
          <w:rFonts w:ascii="Tahoma" w:hAnsi="Tahoma" w:cs="Tahoma"/>
          <w:b/>
          <w:noProof/>
          <w:szCs w:val="24"/>
          <w:lang w:val="es-ES_tradnl"/>
        </w:rPr>
        <w:t>mnenja za načrtovan</w:t>
      </w:r>
      <w:r w:rsidR="00255B20">
        <w:rPr>
          <w:rFonts w:ascii="Tahoma" w:hAnsi="Tahoma" w:cs="Tahoma"/>
          <w:b/>
          <w:noProof/>
          <w:szCs w:val="24"/>
          <w:lang w:val="es-ES_tradnl"/>
        </w:rPr>
        <w:t>i</w:t>
      </w:r>
      <w:r w:rsidRPr="00CF3EA6">
        <w:rPr>
          <w:rFonts w:ascii="Tahoma" w:hAnsi="Tahoma" w:cs="Tahoma"/>
          <w:b/>
          <w:noProof/>
          <w:szCs w:val="24"/>
          <w:lang w:val="es-ES_tradnl"/>
        </w:rPr>
        <w:t xml:space="preserve"> poseg v prostor. </w:t>
      </w:r>
      <w:r w:rsidR="00CF3EA6" w:rsidRPr="00CF3EA6">
        <w:rPr>
          <w:rFonts w:ascii="Tahoma" w:hAnsi="Tahoma" w:cs="Tahoma"/>
          <w:b/>
          <w:noProof/>
          <w:szCs w:val="24"/>
          <w:lang w:val="es-ES_tradnl"/>
        </w:rPr>
        <w:t xml:space="preserve">Zato je obveznost ponudnika tudi predhodna konzultacija s pristojnim nosilcem urejanja prostora o obsegu in vsebini priprave dokumentacije. </w:t>
      </w:r>
      <w:r w:rsidR="00255B20">
        <w:rPr>
          <w:rFonts w:ascii="Tahoma" w:hAnsi="Tahoma" w:cs="Tahoma"/>
          <w:b/>
          <w:noProof/>
          <w:szCs w:val="24"/>
          <w:lang w:val="es-ES_tradnl"/>
        </w:rPr>
        <w:t>Naročnik bo ponudniku ob podpisu pogodbe predal Izhodišča za OPPN in pridobljene smernice NUP.</w:t>
      </w:r>
    </w:p>
    <w:p w:rsidR="00E256ED" w:rsidRDefault="00E256ED" w:rsidP="00E256ED">
      <w:pPr>
        <w:rPr>
          <w:rFonts w:ascii="Tahoma" w:hAnsi="Tahoma" w:cs="Tahoma"/>
          <w:noProof/>
          <w:szCs w:val="24"/>
          <w:lang w:val="es-ES_tradnl"/>
        </w:rPr>
      </w:pPr>
    </w:p>
    <w:p w:rsidR="00E256ED" w:rsidRPr="006865EA" w:rsidRDefault="00E256ED" w:rsidP="007B368A">
      <w:pPr>
        <w:jc w:val="both"/>
        <w:outlineLvl w:val="1"/>
        <w:rPr>
          <w:rFonts w:ascii="Tahoma" w:hAnsi="Tahoma" w:cs="Tahoma"/>
          <w:bCs/>
        </w:rPr>
      </w:pPr>
      <w:r w:rsidRPr="006865EA">
        <w:rPr>
          <w:rFonts w:ascii="Tahoma" w:hAnsi="Tahoma" w:cs="Tahoma"/>
          <w:bCs/>
        </w:rPr>
        <w:t xml:space="preserve">Rok izvedbe je </w:t>
      </w:r>
      <w:r w:rsidR="00DC0A38">
        <w:rPr>
          <w:rFonts w:ascii="Tahoma" w:hAnsi="Tahoma" w:cs="Tahoma"/>
          <w:bCs/>
        </w:rPr>
        <w:t>13</w:t>
      </w:r>
      <w:r w:rsidRPr="006865EA">
        <w:rPr>
          <w:rFonts w:ascii="Tahoma" w:hAnsi="Tahoma" w:cs="Tahoma"/>
          <w:bCs/>
        </w:rPr>
        <w:t xml:space="preserve"> (</w:t>
      </w:r>
      <w:r w:rsidR="00DC0A38">
        <w:rPr>
          <w:rFonts w:ascii="Tahoma" w:hAnsi="Tahoma" w:cs="Tahoma"/>
          <w:bCs/>
        </w:rPr>
        <w:t>trinajst) mesecev</w:t>
      </w:r>
      <w:r w:rsidR="00895C3E">
        <w:rPr>
          <w:rFonts w:ascii="Tahoma" w:hAnsi="Tahoma" w:cs="Tahoma"/>
          <w:bCs/>
        </w:rPr>
        <w:t>, šteto od datuma podpisa pogodbe</w:t>
      </w:r>
      <w:r w:rsidRPr="006865EA">
        <w:rPr>
          <w:rFonts w:ascii="Tahoma" w:hAnsi="Tahoma" w:cs="Tahoma"/>
          <w:bCs/>
        </w:rPr>
        <w:t>.</w:t>
      </w:r>
      <w:r w:rsidR="005C3137">
        <w:rPr>
          <w:rFonts w:ascii="Tahoma" w:hAnsi="Tahoma" w:cs="Tahoma"/>
          <w:bCs/>
        </w:rPr>
        <w:t xml:space="preserve"> Vmesni roki, navedeni v projektni nalogi, so informativne narave. </w:t>
      </w:r>
    </w:p>
    <w:p w:rsidR="00E256ED" w:rsidRDefault="00E256ED" w:rsidP="007B368A">
      <w:pPr>
        <w:jc w:val="both"/>
        <w:rPr>
          <w:rFonts w:ascii="Tahoma" w:hAnsi="Tahoma" w:cs="Tahoma"/>
          <w:noProof/>
          <w:szCs w:val="24"/>
          <w:lang w:val="es-ES_tradnl"/>
        </w:rPr>
      </w:pPr>
    </w:p>
    <w:p w:rsidR="00B547BF" w:rsidRPr="000F1CE9" w:rsidRDefault="00895C3E" w:rsidP="00592001">
      <w:pPr>
        <w:pStyle w:val="Odstavekseznama"/>
        <w:numPr>
          <w:ilvl w:val="0"/>
          <w:numId w:val="28"/>
        </w:numPr>
        <w:jc w:val="both"/>
        <w:rPr>
          <w:rFonts w:ascii="Tahoma" w:hAnsi="Tahoma" w:cs="Tahoma"/>
          <w:b/>
          <w:noProof/>
          <w:szCs w:val="24"/>
          <w:lang w:val="es-ES_tradnl"/>
        </w:rPr>
      </w:pPr>
      <w:r w:rsidRPr="000F1CE9">
        <w:rPr>
          <w:rFonts w:ascii="Tahoma" w:hAnsi="Tahoma" w:cs="Tahoma"/>
          <w:b/>
        </w:rPr>
        <w:t>Geologija in hidrologija + Vpliv dviga gladine na Barju + Izvedba hidrogeološke ocene dviga podzemne vode na vplivnem območju</w:t>
      </w:r>
      <w:r w:rsidR="00B547BF" w:rsidRPr="000F1CE9">
        <w:rPr>
          <w:rFonts w:ascii="Tahoma" w:hAnsi="Tahoma" w:cs="Tahoma"/>
          <w:b/>
          <w:bCs/>
        </w:rPr>
        <w:t>:</w:t>
      </w:r>
    </w:p>
    <w:p w:rsidR="00B547BF" w:rsidRDefault="00B547BF" w:rsidP="00B547BF">
      <w:pPr>
        <w:rPr>
          <w:rFonts w:ascii="Tahoma" w:hAnsi="Tahoma" w:cs="Tahoma"/>
          <w:noProof/>
          <w:szCs w:val="24"/>
          <w:lang w:val="es-ES_tradnl"/>
        </w:rPr>
      </w:pPr>
    </w:p>
    <w:p w:rsidR="00895C3E" w:rsidRDefault="00895C3E" w:rsidP="00895C3E">
      <w:pPr>
        <w:jc w:val="both"/>
        <w:rPr>
          <w:rFonts w:ascii="Tahoma" w:hAnsi="Tahoma" w:cs="Tahoma"/>
          <w:noProof/>
          <w:szCs w:val="24"/>
          <w:lang w:val="es-ES_tradnl"/>
        </w:rPr>
      </w:pPr>
      <w:r>
        <w:rPr>
          <w:rFonts w:ascii="Tahoma" w:hAnsi="Tahoma" w:cs="Tahoma"/>
          <w:noProof/>
          <w:szCs w:val="24"/>
          <w:lang w:val="es-ES_tradnl"/>
        </w:rPr>
        <w:t xml:space="preserve">Predmet sklopa je </w:t>
      </w:r>
      <w:r w:rsidR="004977F6">
        <w:rPr>
          <w:rFonts w:ascii="Tahoma" w:hAnsi="Tahoma" w:cs="Tahoma"/>
          <w:noProof/>
          <w:szCs w:val="24"/>
          <w:lang w:val="es-ES_tradnl"/>
        </w:rPr>
        <w:t xml:space="preserve">izvedba geoloških in hidrogeoloških raziskav z izdelavo geološkega / hidrogeološkega modela ter vplivov dviga gladine na Barju in izvedba </w:t>
      </w:r>
      <w:r w:rsidR="004977F6" w:rsidRPr="00114DE3">
        <w:rPr>
          <w:rFonts w:ascii="Tahoma" w:hAnsi="Tahoma" w:cs="Tahoma"/>
        </w:rPr>
        <w:t>hidrogeološke ocene dviga podzemne vode na vplivnem območju</w:t>
      </w:r>
      <w:r w:rsidR="004977F6">
        <w:rPr>
          <w:rFonts w:ascii="Tahoma" w:hAnsi="Tahoma" w:cs="Tahoma"/>
          <w:noProof/>
          <w:szCs w:val="24"/>
          <w:lang w:val="es-ES_tradnl"/>
        </w:rPr>
        <w:t xml:space="preserve"> </w:t>
      </w:r>
      <w:r>
        <w:rPr>
          <w:rFonts w:ascii="Tahoma" w:hAnsi="Tahoma" w:cs="Tahoma"/>
          <w:noProof/>
          <w:szCs w:val="24"/>
          <w:lang w:val="es-ES_tradnl"/>
        </w:rPr>
        <w:t xml:space="preserve">za namen priprave </w:t>
      </w:r>
      <w:r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B547BF" w:rsidRDefault="00B547BF" w:rsidP="00895C3E">
      <w:pPr>
        <w:jc w:val="both"/>
        <w:rPr>
          <w:rFonts w:ascii="Tahoma" w:hAnsi="Tahoma" w:cs="Tahoma"/>
          <w:noProof/>
          <w:szCs w:val="24"/>
          <w:lang w:val="es-ES_tradnl"/>
        </w:rPr>
      </w:pPr>
    </w:p>
    <w:p w:rsidR="00895C3E" w:rsidRDefault="00895C3E" w:rsidP="00895C3E">
      <w:pPr>
        <w:jc w:val="both"/>
        <w:rPr>
          <w:rFonts w:ascii="Tahoma" w:hAnsi="Tahoma" w:cs="Tahoma"/>
          <w:noProof/>
          <w:szCs w:val="24"/>
          <w:lang w:val="es-ES_tradnl"/>
        </w:rPr>
      </w:pPr>
      <w:r>
        <w:rPr>
          <w:rFonts w:ascii="Tahoma" w:hAnsi="Tahoma" w:cs="Tahoma"/>
          <w:noProof/>
          <w:szCs w:val="24"/>
          <w:lang w:val="es-ES_tradnl"/>
        </w:rPr>
        <w:t>Obseg geologije:</w:t>
      </w:r>
    </w:p>
    <w:p w:rsid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Preučitev arhivskih podatkov</w:t>
      </w:r>
      <w:r>
        <w:rPr>
          <w:rFonts w:ascii="Tahoma" w:hAnsi="Tahoma" w:cs="Tahoma"/>
          <w:noProof/>
          <w:szCs w:val="24"/>
          <w:lang w:val="es-ES_tradnl"/>
        </w:rPr>
        <w:t>,</w:t>
      </w:r>
    </w:p>
    <w:p w:rsid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Terenska raziskovalna dela v obliki geomehanskih vrtin in vzporednih meritev (SPT, presiometer)</w:t>
      </w:r>
      <w:r>
        <w:rPr>
          <w:rFonts w:ascii="Tahoma" w:hAnsi="Tahoma" w:cs="Tahoma"/>
          <w:noProof/>
          <w:szCs w:val="24"/>
          <w:lang w:val="es-ES_tradnl"/>
        </w:rPr>
        <w:t>,</w:t>
      </w:r>
    </w:p>
    <w:p w:rsid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Laboratorijske analize odvzetih vzorcev</w:t>
      </w:r>
      <w:r>
        <w:rPr>
          <w:rFonts w:ascii="Tahoma" w:hAnsi="Tahoma" w:cs="Tahoma"/>
          <w:noProof/>
          <w:szCs w:val="24"/>
          <w:lang w:val="es-ES_tradnl"/>
        </w:rPr>
        <w:t>,</w:t>
      </w:r>
    </w:p>
    <w:p w:rsid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Postavitev geološkega modela za potrebe analize temeljenja novih objektov</w:t>
      </w:r>
      <w:r>
        <w:rPr>
          <w:rFonts w:ascii="Tahoma" w:hAnsi="Tahoma" w:cs="Tahoma"/>
          <w:noProof/>
          <w:szCs w:val="24"/>
          <w:lang w:val="es-ES_tradnl"/>
        </w:rPr>
        <w:t>,</w:t>
      </w:r>
    </w:p>
    <w:p w:rsid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Geotehnični izračuni (nosilnost, posedanja, vplivi nihanja vode na gradnjo objektov)</w:t>
      </w:r>
      <w:r>
        <w:rPr>
          <w:rFonts w:ascii="Tahoma" w:hAnsi="Tahoma" w:cs="Tahoma"/>
          <w:noProof/>
          <w:szCs w:val="24"/>
          <w:lang w:val="es-ES_tradnl"/>
        </w:rPr>
        <w:t>,</w:t>
      </w:r>
    </w:p>
    <w:p w:rsid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Predlogi varovanja gradbene jame</w:t>
      </w:r>
      <w:r>
        <w:rPr>
          <w:rFonts w:ascii="Tahoma" w:hAnsi="Tahoma" w:cs="Tahoma"/>
          <w:noProof/>
          <w:szCs w:val="24"/>
          <w:lang w:val="es-ES_tradnl"/>
        </w:rPr>
        <w:t>,</w:t>
      </w:r>
    </w:p>
    <w:p w:rsidR="00895C3E" w:rsidRPr="00895C3E" w:rsidRDefault="00895C3E" w:rsidP="00895C3E">
      <w:pPr>
        <w:pStyle w:val="Odstavekseznama"/>
        <w:numPr>
          <w:ilvl w:val="0"/>
          <w:numId w:val="8"/>
        </w:numPr>
        <w:jc w:val="both"/>
        <w:rPr>
          <w:rFonts w:ascii="Tahoma" w:hAnsi="Tahoma" w:cs="Tahoma"/>
          <w:noProof/>
          <w:szCs w:val="24"/>
          <w:lang w:val="es-ES_tradnl"/>
        </w:rPr>
      </w:pPr>
      <w:r w:rsidRPr="00895C3E">
        <w:rPr>
          <w:rFonts w:ascii="Tahoma" w:hAnsi="Tahoma" w:cs="Tahoma"/>
          <w:noProof/>
          <w:szCs w:val="24"/>
          <w:lang w:val="es-ES_tradnl"/>
        </w:rPr>
        <w:t>Geološko-geotehnična poročila s pogoji temeljenja objektov</w:t>
      </w:r>
      <w:r>
        <w:rPr>
          <w:rFonts w:ascii="Tahoma" w:hAnsi="Tahoma" w:cs="Tahoma"/>
          <w:noProof/>
          <w:szCs w:val="24"/>
          <w:lang w:val="es-ES_tradnl"/>
        </w:rPr>
        <w:t>.</w:t>
      </w:r>
    </w:p>
    <w:p w:rsidR="00895C3E" w:rsidRDefault="00895C3E" w:rsidP="00B547BF">
      <w:pPr>
        <w:rPr>
          <w:rFonts w:ascii="Tahoma" w:hAnsi="Tahoma" w:cs="Tahoma"/>
          <w:noProof/>
          <w:szCs w:val="24"/>
          <w:lang w:val="es-ES_tradnl"/>
        </w:rPr>
      </w:pPr>
    </w:p>
    <w:p w:rsidR="00895C3E" w:rsidRDefault="00895C3E" w:rsidP="00895C3E">
      <w:pPr>
        <w:jc w:val="both"/>
        <w:outlineLvl w:val="1"/>
        <w:rPr>
          <w:rFonts w:ascii="Tahoma" w:hAnsi="Tahoma" w:cs="Tahoma"/>
          <w:bCs/>
        </w:rPr>
      </w:pPr>
      <w:r w:rsidRPr="00895C3E">
        <w:rPr>
          <w:rFonts w:ascii="Tahoma" w:hAnsi="Tahoma" w:cs="Tahoma"/>
          <w:bCs/>
        </w:rPr>
        <w:t>Obseg hidrogeologije</w:t>
      </w:r>
      <w:r>
        <w:rPr>
          <w:rFonts w:ascii="Tahoma" w:hAnsi="Tahoma" w:cs="Tahoma"/>
          <w:bCs/>
        </w:rPr>
        <w:t>:</w:t>
      </w:r>
    </w:p>
    <w:p w:rsidR="00A42CD1" w:rsidRDefault="00A42CD1" w:rsidP="00A42CD1">
      <w:pPr>
        <w:pStyle w:val="Odstavekseznama"/>
        <w:numPr>
          <w:ilvl w:val="0"/>
          <w:numId w:val="8"/>
        </w:numPr>
        <w:jc w:val="both"/>
        <w:outlineLvl w:val="1"/>
        <w:rPr>
          <w:rFonts w:ascii="Tahoma" w:hAnsi="Tahoma" w:cs="Tahoma"/>
          <w:bCs/>
        </w:rPr>
      </w:pPr>
      <w:r>
        <w:rPr>
          <w:rFonts w:ascii="Tahoma" w:hAnsi="Tahoma" w:cs="Tahoma"/>
          <w:bCs/>
        </w:rPr>
        <w:t>Pregled obstoječih podatkov opazovalnih vrtin,</w:t>
      </w:r>
    </w:p>
    <w:p w:rsidR="00A42CD1" w:rsidRDefault="00F81B67" w:rsidP="00A42CD1">
      <w:pPr>
        <w:pStyle w:val="Odstavekseznama"/>
        <w:numPr>
          <w:ilvl w:val="0"/>
          <w:numId w:val="8"/>
        </w:numPr>
        <w:jc w:val="both"/>
        <w:outlineLvl w:val="1"/>
        <w:rPr>
          <w:rFonts w:ascii="Tahoma" w:hAnsi="Tahoma" w:cs="Tahoma"/>
          <w:bCs/>
        </w:rPr>
      </w:pPr>
      <w:r>
        <w:rPr>
          <w:rFonts w:ascii="Tahoma" w:hAnsi="Tahoma" w:cs="Tahoma"/>
          <w:bCs/>
        </w:rPr>
        <w:t>Izdelava</w:t>
      </w:r>
      <w:r w:rsidR="00A42CD1">
        <w:rPr>
          <w:rFonts w:ascii="Tahoma" w:hAnsi="Tahoma" w:cs="Tahoma"/>
          <w:bCs/>
        </w:rPr>
        <w:t xml:space="preserve"> piezometričnih vrtin</w:t>
      </w:r>
      <w:r w:rsidR="00310490">
        <w:rPr>
          <w:rFonts w:ascii="Tahoma" w:hAnsi="Tahoma" w:cs="Tahoma"/>
          <w:bCs/>
        </w:rPr>
        <w:t>,</w:t>
      </w:r>
    </w:p>
    <w:p w:rsidR="00F81B67" w:rsidRPr="00F81B67" w:rsidRDefault="00F81B67" w:rsidP="00A42CD1">
      <w:pPr>
        <w:pStyle w:val="Odstavekseznama"/>
        <w:numPr>
          <w:ilvl w:val="0"/>
          <w:numId w:val="8"/>
        </w:numPr>
        <w:jc w:val="both"/>
        <w:outlineLvl w:val="1"/>
        <w:rPr>
          <w:rFonts w:ascii="Tahoma" w:hAnsi="Tahoma" w:cs="Tahoma"/>
          <w:bCs/>
        </w:rPr>
      </w:pPr>
      <w:r w:rsidRPr="00F81B67">
        <w:rPr>
          <w:rFonts w:ascii="Tahoma" w:hAnsi="Tahoma" w:cs="Tahoma"/>
          <w:bCs/>
        </w:rPr>
        <w:t>Izvedba nalivalnih preizkusov v vrtinah</w:t>
      </w:r>
      <w:r w:rsidR="00310490">
        <w:rPr>
          <w:rFonts w:ascii="Tahoma" w:hAnsi="Tahoma" w:cs="Tahoma"/>
          <w:bCs/>
        </w:rPr>
        <w:t>,</w:t>
      </w:r>
    </w:p>
    <w:p w:rsidR="00F81B67" w:rsidRPr="00F81B67" w:rsidRDefault="00F81B67" w:rsidP="00A42CD1">
      <w:pPr>
        <w:pStyle w:val="Odstavekseznama"/>
        <w:numPr>
          <w:ilvl w:val="0"/>
          <w:numId w:val="8"/>
        </w:numPr>
        <w:jc w:val="both"/>
        <w:outlineLvl w:val="1"/>
        <w:rPr>
          <w:rFonts w:ascii="Tahoma" w:hAnsi="Tahoma" w:cs="Tahoma"/>
          <w:bCs/>
        </w:rPr>
      </w:pPr>
      <w:r w:rsidRPr="00F81B67">
        <w:rPr>
          <w:rFonts w:ascii="Tahoma" w:hAnsi="Tahoma" w:cs="Tahoma"/>
          <w:bCs/>
        </w:rPr>
        <w:t>Izvedba črpalnih preizkusov v piezometrih</w:t>
      </w:r>
      <w:r w:rsidR="00310490">
        <w:rPr>
          <w:rFonts w:ascii="Tahoma" w:hAnsi="Tahoma" w:cs="Tahoma"/>
          <w:bCs/>
        </w:rPr>
        <w:t>,</w:t>
      </w:r>
    </w:p>
    <w:p w:rsidR="00F81B67" w:rsidRPr="00A42CD1" w:rsidRDefault="00F81B67" w:rsidP="00A42CD1">
      <w:pPr>
        <w:pStyle w:val="Odstavekseznama"/>
        <w:numPr>
          <w:ilvl w:val="0"/>
          <w:numId w:val="8"/>
        </w:numPr>
        <w:jc w:val="both"/>
        <w:outlineLvl w:val="1"/>
        <w:rPr>
          <w:rFonts w:ascii="Tahoma" w:hAnsi="Tahoma" w:cs="Tahoma"/>
          <w:bCs/>
        </w:rPr>
      </w:pPr>
      <w:r w:rsidRPr="00F81B67">
        <w:rPr>
          <w:rFonts w:ascii="Tahoma" w:hAnsi="Tahoma" w:cs="Tahoma"/>
          <w:bCs/>
        </w:rPr>
        <w:t>Vgradnja sond za spremljanje gladine podzemne vode</w:t>
      </w:r>
      <w:r w:rsidR="00310490">
        <w:rPr>
          <w:rFonts w:ascii="Tahoma" w:hAnsi="Tahoma" w:cs="Tahoma"/>
          <w:bCs/>
        </w:rPr>
        <w:t>,</w:t>
      </w:r>
    </w:p>
    <w:p w:rsidR="00895C3E" w:rsidRDefault="00895C3E" w:rsidP="00895C3E">
      <w:pPr>
        <w:pStyle w:val="Odstavekseznama"/>
        <w:numPr>
          <w:ilvl w:val="0"/>
          <w:numId w:val="8"/>
        </w:numPr>
        <w:jc w:val="both"/>
        <w:outlineLvl w:val="1"/>
        <w:rPr>
          <w:rFonts w:ascii="Tahoma" w:hAnsi="Tahoma" w:cs="Tahoma"/>
          <w:bCs/>
        </w:rPr>
      </w:pPr>
      <w:r>
        <w:rPr>
          <w:rFonts w:ascii="Tahoma" w:hAnsi="Tahoma" w:cs="Tahoma"/>
          <w:bCs/>
        </w:rPr>
        <w:lastRenderedPageBreak/>
        <w:t>P</w:t>
      </w:r>
      <w:r w:rsidRPr="00895C3E">
        <w:rPr>
          <w:rFonts w:ascii="Tahoma" w:hAnsi="Tahoma" w:cs="Tahoma"/>
          <w:bCs/>
        </w:rPr>
        <w:t>regled opazovalnih vrtin in nihanja gladine podzemne vode</w:t>
      </w:r>
      <w:r>
        <w:rPr>
          <w:rFonts w:ascii="Tahoma" w:hAnsi="Tahoma" w:cs="Tahoma"/>
          <w:bCs/>
        </w:rPr>
        <w:t>,</w:t>
      </w:r>
    </w:p>
    <w:p w:rsidR="00895C3E" w:rsidRDefault="00895C3E" w:rsidP="00895C3E">
      <w:pPr>
        <w:pStyle w:val="Odstavekseznama"/>
        <w:numPr>
          <w:ilvl w:val="0"/>
          <w:numId w:val="8"/>
        </w:numPr>
        <w:jc w:val="both"/>
        <w:outlineLvl w:val="1"/>
        <w:rPr>
          <w:rFonts w:ascii="Tahoma" w:hAnsi="Tahoma" w:cs="Tahoma"/>
          <w:bCs/>
        </w:rPr>
      </w:pPr>
      <w:r>
        <w:rPr>
          <w:rFonts w:ascii="Tahoma" w:hAnsi="Tahoma" w:cs="Tahoma"/>
          <w:bCs/>
        </w:rPr>
        <w:t>A</w:t>
      </w:r>
      <w:r w:rsidRPr="00895C3E">
        <w:rPr>
          <w:rFonts w:ascii="Tahoma" w:hAnsi="Tahoma" w:cs="Tahoma"/>
          <w:bCs/>
        </w:rPr>
        <w:t>naliza nihanja gladine podzemne vode v odvisnosti od nihanja gladine Ljubljanice</w:t>
      </w:r>
      <w:r>
        <w:rPr>
          <w:rFonts w:ascii="Tahoma" w:hAnsi="Tahoma" w:cs="Tahoma"/>
          <w:bCs/>
        </w:rPr>
        <w:t>,</w:t>
      </w:r>
    </w:p>
    <w:p w:rsidR="00895C3E" w:rsidRDefault="00895C3E" w:rsidP="00895C3E">
      <w:pPr>
        <w:pStyle w:val="Odstavekseznama"/>
        <w:numPr>
          <w:ilvl w:val="0"/>
          <w:numId w:val="8"/>
        </w:numPr>
        <w:jc w:val="both"/>
        <w:outlineLvl w:val="1"/>
        <w:rPr>
          <w:rFonts w:ascii="Tahoma" w:hAnsi="Tahoma" w:cs="Tahoma"/>
          <w:bCs/>
        </w:rPr>
      </w:pPr>
      <w:r>
        <w:rPr>
          <w:rFonts w:ascii="Tahoma" w:hAnsi="Tahoma" w:cs="Tahoma"/>
          <w:bCs/>
        </w:rPr>
        <w:t>P</w:t>
      </w:r>
      <w:r w:rsidRPr="00895C3E">
        <w:rPr>
          <w:rFonts w:ascii="Tahoma" w:hAnsi="Tahoma" w:cs="Tahoma"/>
          <w:bCs/>
        </w:rPr>
        <w:t>ostavitev hidrološkega modela</w:t>
      </w:r>
      <w:r>
        <w:rPr>
          <w:rFonts w:ascii="Tahoma" w:hAnsi="Tahoma" w:cs="Tahoma"/>
          <w:bCs/>
        </w:rPr>
        <w:t>,</w:t>
      </w:r>
    </w:p>
    <w:p w:rsidR="00895C3E" w:rsidRDefault="00895C3E" w:rsidP="00895C3E">
      <w:pPr>
        <w:pStyle w:val="Odstavekseznama"/>
        <w:numPr>
          <w:ilvl w:val="0"/>
          <w:numId w:val="8"/>
        </w:numPr>
        <w:jc w:val="both"/>
        <w:outlineLvl w:val="1"/>
        <w:rPr>
          <w:rFonts w:ascii="Tahoma" w:hAnsi="Tahoma" w:cs="Tahoma"/>
          <w:bCs/>
        </w:rPr>
      </w:pPr>
      <w:r>
        <w:rPr>
          <w:rFonts w:ascii="Tahoma" w:hAnsi="Tahoma" w:cs="Tahoma"/>
          <w:bCs/>
        </w:rPr>
        <w:t>S</w:t>
      </w:r>
      <w:r w:rsidRPr="00895C3E">
        <w:rPr>
          <w:rFonts w:ascii="Tahoma" w:hAnsi="Tahoma" w:cs="Tahoma"/>
          <w:bCs/>
        </w:rPr>
        <w:t>imulacija dviga gladine Ljubljanice in vpliva na stanje podzemne vode</w:t>
      </w:r>
      <w:r>
        <w:rPr>
          <w:rFonts w:ascii="Tahoma" w:hAnsi="Tahoma" w:cs="Tahoma"/>
          <w:bCs/>
        </w:rPr>
        <w:t>,</w:t>
      </w:r>
    </w:p>
    <w:p w:rsidR="00895C3E" w:rsidRPr="00895C3E" w:rsidRDefault="00895C3E" w:rsidP="00895C3E">
      <w:pPr>
        <w:pStyle w:val="Odstavekseznama"/>
        <w:numPr>
          <w:ilvl w:val="0"/>
          <w:numId w:val="8"/>
        </w:numPr>
        <w:jc w:val="both"/>
        <w:outlineLvl w:val="1"/>
        <w:rPr>
          <w:rFonts w:ascii="Tahoma" w:hAnsi="Tahoma" w:cs="Tahoma"/>
          <w:bCs/>
        </w:rPr>
      </w:pPr>
      <w:r>
        <w:rPr>
          <w:rFonts w:ascii="Tahoma" w:hAnsi="Tahoma" w:cs="Tahoma"/>
          <w:bCs/>
        </w:rPr>
        <w:t>P</w:t>
      </w:r>
      <w:r w:rsidRPr="00895C3E">
        <w:rPr>
          <w:rFonts w:ascii="Tahoma" w:hAnsi="Tahoma" w:cs="Tahoma"/>
          <w:bCs/>
        </w:rPr>
        <w:t>reveritev tveganj zaradi spremembe stanja podzemne vode (temelje</w:t>
      </w:r>
      <w:r>
        <w:rPr>
          <w:rFonts w:ascii="Tahoma" w:hAnsi="Tahoma" w:cs="Tahoma"/>
          <w:bCs/>
        </w:rPr>
        <w:t>v</w:t>
      </w:r>
      <w:r w:rsidRPr="00895C3E">
        <w:rPr>
          <w:rFonts w:ascii="Tahoma" w:hAnsi="Tahoma" w:cs="Tahoma"/>
          <w:bCs/>
        </w:rPr>
        <w:t>/kletn</w:t>
      </w:r>
      <w:r>
        <w:rPr>
          <w:rFonts w:ascii="Tahoma" w:hAnsi="Tahoma" w:cs="Tahoma"/>
          <w:bCs/>
        </w:rPr>
        <w:t>ih</w:t>
      </w:r>
      <w:r w:rsidRPr="00895C3E">
        <w:rPr>
          <w:rFonts w:ascii="Tahoma" w:hAnsi="Tahoma" w:cs="Tahoma"/>
          <w:bCs/>
        </w:rPr>
        <w:t xml:space="preserve"> prostor</w:t>
      </w:r>
      <w:r>
        <w:rPr>
          <w:rFonts w:ascii="Tahoma" w:hAnsi="Tahoma" w:cs="Tahoma"/>
          <w:bCs/>
        </w:rPr>
        <w:t>ov</w:t>
      </w:r>
      <w:r w:rsidRPr="00895C3E">
        <w:rPr>
          <w:rFonts w:ascii="Tahoma" w:hAnsi="Tahoma" w:cs="Tahoma"/>
          <w:bCs/>
        </w:rPr>
        <w:t>, VVO…)</w:t>
      </w:r>
      <w:r w:rsidR="00310490">
        <w:rPr>
          <w:rFonts w:ascii="Tahoma" w:hAnsi="Tahoma" w:cs="Tahoma"/>
          <w:bCs/>
        </w:rPr>
        <w:t>.</w:t>
      </w:r>
    </w:p>
    <w:p w:rsidR="005D7448" w:rsidRDefault="005D7448" w:rsidP="00B547BF">
      <w:pPr>
        <w:rPr>
          <w:rFonts w:ascii="Tahoma" w:hAnsi="Tahoma" w:cs="Tahoma"/>
          <w:noProof/>
          <w:szCs w:val="24"/>
          <w:lang w:val="es-ES_tradnl"/>
        </w:rPr>
      </w:pPr>
    </w:p>
    <w:p w:rsidR="005D7448" w:rsidRDefault="005D7448" w:rsidP="005D7448">
      <w:pPr>
        <w:jc w:val="both"/>
        <w:rPr>
          <w:rFonts w:ascii="Tahoma" w:hAnsi="Tahoma" w:cs="Tahoma"/>
          <w:bCs/>
        </w:rPr>
      </w:pPr>
      <w:r>
        <w:rPr>
          <w:rFonts w:ascii="Tahoma" w:hAnsi="Tahoma" w:cs="Tahoma"/>
          <w:bCs/>
        </w:rPr>
        <w:t xml:space="preserve">Podrobne zahteve za izvedbo študije (strokovne osnove za OPPN) so zapisane v projektni nalogi, ki je v prilogi razpisne dokumentacije. </w:t>
      </w:r>
    </w:p>
    <w:p w:rsidR="00A63C31" w:rsidRDefault="00A63C31" w:rsidP="005D7448">
      <w:pPr>
        <w:jc w:val="both"/>
        <w:rPr>
          <w:rFonts w:ascii="Tahoma" w:hAnsi="Tahoma" w:cs="Tahoma"/>
          <w:bCs/>
        </w:rPr>
      </w:pPr>
    </w:p>
    <w:p w:rsidR="00A63C31" w:rsidRPr="00CF3EA6" w:rsidRDefault="00A63C31" w:rsidP="00A63C31">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w:t>
      </w:r>
      <w:r w:rsidRPr="00CF3EA6">
        <w:rPr>
          <w:rFonts w:ascii="Tahoma" w:hAnsi="Tahoma" w:cs="Tahoma"/>
          <w:b/>
          <w:noProof/>
          <w:szCs w:val="24"/>
          <w:lang w:val="es-ES_tradnl"/>
        </w:rPr>
        <w:t xml:space="preserve"> </w:t>
      </w:r>
      <w:r>
        <w:rPr>
          <w:rFonts w:ascii="Tahoma" w:hAnsi="Tahoma" w:cs="Tahoma"/>
          <w:b/>
          <w:noProof/>
          <w:szCs w:val="24"/>
          <w:lang w:val="es-ES_tradnl"/>
        </w:rPr>
        <w:t xml:space="preserve">v postopku izdelave </w:t>
      </w:r>
      <w:r w:rsidRPr="00CF3EA6">
        <w:rPr>
          <w:rFonts w:ascii="Tahoma" w:hAnsi="Tahoma" w:cs="Tahoma"/>
          <w:b/>
          <w:noProof/>
          <w:szCs w:val="24"/>
          <w:lang w:val="es-ES_tradnl"/>
        </w:rPr>
        <w:t>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 s 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5D7448" w:rsidRDefault="005D7448" w:rsidP="00B547BF">
      <w:pPr>
        <w:rPr>
          <w:rFonts w:ascii="Tahoma" w:hAnsi="Tahoma" w:cs="Tahoma"/>
          <w:noProof/>
          <w:szCs w:val="24"/>
          <w:lang w:val="es-ES_tradnl"/>
        </w:rPr>
      </w:pPr>
    </w:p>
    <w:p w:rsidR="004977F6" w:rsidRPr="006865EA" w:rsidRDefault="004977F6" w:rsidP="004977F6">
      <w:pPr>
        <w:jc w:val="both"/>
        <w:outlineLvl w:val="1"/>
        <w:rPr>
          <w:rFonts w:ascii="Tahoma" w:hAnsi="Tahoma" w:cs="Tahoma"/>
          <w:bCs/>
        </w:rPr>
      </w:pPr>
      <w:r w:rsidRPr="006865EA">
        <w:rPr>
          <w:rFonts w:ascii="Tahoma" w:hAnsi="Tahoma" w:cs="Tahoma"/>
          <w:bCs/>
        </w:rPr>
        <w:t xml:space="preserve">Rok izvedbe je </w:t>
      </w:r>
      <w:r w:rsidR="003102FA">
        <w:rPr>
          <w:rFonts w:ascii="Tahoma" w:hAnsi="Tahoma" w:cs="Tahoma"/>
          <w:bCs/>
        </w:rPr>
        <w:t>13</w:t>
      </w:r>
      <w:r w:rsidRPr="006865EA">
        <w:rPr>
          <w:rFonts w:ascii="Tahoma" w:hAnsi="Tahoma" w:cs="Tahoma"/>
          <w:bCs/>
        </w:rPr>
        <w:t xml:space="preserve"> (</w:t>
      </w:r>
      <w:r w:rsidR="003102FA">
        <w:rPr>
          <w:rFonts w:ascii="Tahoma" w:hAnsi="Tahoma" w:cs="Tahoma"/>
          <w:bCs/>
        </w:rPr>
        <w:t>trinajst) mesecev</w:t>
      </w:r>
      <w:r>
        <w:rPr>
          <w:rFonts w:ascii="Tahoma" w:hAnsi="Tahoma" w:cs="Tahoma"/>
          <w:bCs/>
        </w:rPr>
        <w:t>,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B547BF" w:rsidRDefault="00B547BF" w:rsidP="00B547BF">
      <w:pPr>
        <w:rPr>
          <w:rFonts w:ascii="Tahoma" w:hAnsi="Tahoma" w:cs="Tahoma"/>
          <w:noProof/>
          <w:szCs w:val="24"/>
          <w:lang w:val="es-ES_tradnl"/>
        </w:rPr>
      </w:pPr>
    </w:p>
    <w:p w:rsidR="00B547BF" w:rsidRPr="000F1CE9" w:rsidRDefault="004977F6" w:rsidP="00592001">
      <w:pPr>
        <w:pStyle w:val="Odstavekseznama"/>
        <w:numPr>
          <w:ilvl w:val="0"/>
          <w:numId w:val="28"/>
        </w:numPr>
        <w:jc w:val="both"/>
        <w:rPr>
          <w:rFonts w:ascii="Tahoma" w:hAnsi="Tahoma" w:cs="Tahoma"/>
          <w:b/>
          <w:noProof/>
          <w:szCs w:val="24"/>
          <w:lang w:val="es-ES_tradnl"/>
        </w:rPr>
      </w:pPr>
      <w:r w:rsidRPr="000F1CE9">
        <w:rPr>
          <w:rFonts w:ascii="Tahoma" w:hAnsi="Tahoma" w:cs="Tahoma"/>
          <w:b/>
        </w:rPr>
        <w:t>Analiza rečnih sedimentov</w:t>
      </w:r>
      <w:r w:rsidR="00B547BF" w:rsidRPr="000F1CE9">
        <w:rPr>
          <w:rFonts w:ascii="Tahoma" w:hAnsi="Tahoma" w:cs="Tahoma"/>
          <w:b/>
          <w:bCs/>
        </w:rPr>
        <w:t>:</w:t>
      </w:r>
    </w:p>
    <w:p w:rsidR="00B547BF" w:rsidRDefault="00B547BF" w:rsidP="007B368A">
      <w:pPr>
        <w:jc w:val="both"/>
        <w:rPr>
          <w:rFonts w:ascii="Tahoma" w:hAnsi="Tahoma" w:cs="Tahoma"/>
          <w:noProof/>
          <w:szCs w:val="24"/>
          <w:lang w:val="es-ES_tradnl"/>
        </w:rPr>
      </w:pPr>
    </w:p>
    <w:p w:rsidR="004977F6" w:rsidRDefault="004977F6" w:rsidP="004977F6">
      <w:pPr>
        <w:jc w:val="both"/>
        <w:rPr>
          <w:rFonts w:ascii="Tahoma" w:hAnsi="Tahoma" w:cs="Tahoma"/>
          <w:bCs/>
        </w:rPr>
      </w:pPr>
      <w:r>
        <w:rPr>
          <w:rFonts w:ascii="Tahoma" w:hAnsi="Tahoma" w:cs="Tahoma"/>
          <w:noProof/>
          <w:szCs w:val="24"/>
          <w:lang w:val="es-ES_tradnl"/>
        </w:rPr>
        <w:t xml:space="preserve">Predmet sklopa je izdelava </w:t>
      </w:r>
      <w:r>
        <w:rPr>
          <w:rFonts w:ascii="Tahoma" w:hAnsi="Tahoma" w:cs="Tahoma"/>
        </w:rPr>
        <w:t>a</w:t>
      </w:r>
      <w:r w:rsidRPr="00114DE3">
        <w:rPr>
          <w:rFonts w:ascii="Tahoma" w:hAnsi="Tahoma" w:cs="Tahoma"/>
        </w:rPr>
        <w:t>naliz</w:t>
      </w:r>
      <w:r>
        <w:rPr>
          <w:rFonts w:ascii="Tahoma" w:hAnsi="Tahoma" w:cs="Tahoma"/>
        </w:rPr>
        <w:t>e</w:t>
      </w:r>
      <w:r w:rsidRPr="00114DE3">
        <w:rPr>
          <w:rFonts w:ascii="Tahoma" w:hAnsi="Tahoma" w:cs="Tahoma"/>
        </w:rPr>
        <w:t xml:space="preserve"> rečnih sedimentov </w:t>
      </w:r>
      <w:r>
        <w:rPr>
          <w:rFonts w:ascii="Tahoma" w:hAnsi="Tahoma" w:cs="Tahoma"/>
          <w:noProof/>
          <w:szCs w:val="24"/>
          <w:lang w:val="es-ES_tradnl"/>
        </w:rPr>
        <w:t xml:space="preserve">za namen priprave </w:t>
      </w:r>
      <w:r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065607" w:rsidRDefault="00065607" w:rsidP="004977F6">
      <w:pPr>
        <w:jc w:val="both"/>
        <w:rPr>
          <w:rFonts w:ascii="Tahoma" w:hAnsi="Tahoma" w:cs="Tahoma"/>
          <w:bCs/>
        </w:rPr>
      </w:pPr>
    </w:p>
    <w:p w:rsidR="00065607" w:rsidRDefault="00065607" w:rsidP="004977F6">
      <w:pPr>
        <w:jc w:val="both"/>
        <w:rPr>
          <w:rFonts w:ascii="Tahoma" w:hAnsi="Tahoma" w:cs="Tahoma"/>
          <w:bCs/>
        </w:rPr>
      </w:pPr>
      <w:r>
        <w:rPr>
          <w:rFonts w:ascii="Tahoma" w:hAnsi="Tahoma" w:cs="Tahoma"/>
          <w:bCs/>
        </w:rPr>
        <w:t xml:space="preserve">Vzorčenje je potrebno izvesti na </w:t>
      </w:r>
      <w:r w:rsidRPr="00532B11">
        <w:rPr>
          <w:rFonts w:ascii="Tahoma" w:hAnsi="Tahoma" w:cs="Tahoma"/>
          <w:bCs/>
        </w:rPr>
        <w:t>sedmih</w:t>
      </w:r>
      <w:r>
        <w:rPr>
          <w:rFonts w:ascii="Tahoma" w:hAnsi="Tahoma" w:cs="Tahoma"/>
          <w:bCs/>
        </w:rPr>
        <w:t xml:space="preserve"> lokacijah (Livada, Špica, zapornica v Gruberjevem prekopu, zapornica na Ambroževem trgu, pred Sotočjem v glavnem toku, pred Sotočjem v Gruberjevem prekopu, 150 m za Sotočjem na lokaciji novo</w:t>
      </w:r>
      <w:r w:rsidR="00013ECC">
        <w:rPr>
          <w:rFonts w:ascii="Tahoma" w:hAnsi="Tahoma" w:cs="Tahoma"/>
          <w:bCs/>
        </w:rPr>
        <w:t xml:space="preserve"> </w:t>
      </w:r>
      <w:r>
        <w:rPr>
          <w:rFonts w:ascii="Tahoma" w:hAnsi="Tahoma" w:cs="Tahoma"/>
          <w:bCs/>
        </w:rPr>
        <w:t>načrtovane zapornice). Točne lokacije vzorčenja bo določil naročnik</w:t>
      </w:r>
      <w:r w:rsidR="000F1CE9">
        <w:rPr>
          <w:rFonts w:ascii="Tahoma" w:hAnsi="Tahoma" w:cs="Tahoma"/>
          <w:bCs/>
        </w:rPr>
        <w:t xml:space="preserve"> na podlagi podatkov snemanja podvodnega dela struge (VECTRINO 2023). Z</w:t>
      </w:r>
      <w:r w:rsidR="000F1CE9" w:rsidRPr="000F1CE9">
        <w:rPr>
          <w:rFonts w:ascii="Tahoma" w:hAnsi="Tahoma" w:cs="Tahoma"/>
          <w:bCs/>
        </w:rPr>
        <w:t xml:space="preserve"> analizo plavin (sedimentov) Ljubljanice </w:t>
      </w:r>
      <w:r w:rsidR="000F1CE9">
        <w:rPr>
          <w:rFonts w:ascii="Tahoma" w:hAnsi="Tahoma" w:cs="Tahoma"/>
          <w:bCs/>
        </w:rPr>
        <w:t>se določita</w:t>
      </w:r>
      <w:r w:rsidR="000F1CE9" w:rsidRPr="000F1CE9">
        <w:rPr>
          <w:rFonts w:ascii="Tahoma" w:hAnsi="Tahoma" w:cs="Tahoma"/>
          <w:bCs/>
        </w:rPr>
        <w:t xml:space="preserve"> granulacij</w:t>
      </w:r>
      <w:r w:rsidR="00886073">
        <w:rPr>
          <w:rFonts w:ascii="Tahoma" w:hAnsi="Tahoma" w:cs="Tahoma"/>
          <w:bCs/>
        </w:rPr>
        <w:t>a</w:t>
      </w:r>
      <w:r w:rsidR="000F1CE9" w:rsidRPr="000F1CE9">
        <w:rPr>
          <w:rFonts w:ascii="Tahoma" w:hAnsi="Tahoma" w:cs="Tahoma"/>
          <w:bCs/>
        </w:rPr>
        <w:t xml:space="preserve"> in </w:t>
      </w:r>
      <w:r w:rsidR="000F1CE9">
        <w:rPr>
          <w:rFonts w:ascii="Tahoma" w:hAnsi="Tahoma" w:cs="Tahoma"/>
          <w:bCs/>
        </w:rPr>
        <w:t xml:space="preserve">ugotavlja </w:t>
      </w:r>
      <w:r w:rsidR="000F1CE9" w:rsidRPr="000F1CE9">
        <w:rPr>
          <w:rFonts w:ascii="Tahoma" w:hAnsi="Tahoma" w:cs="Tahoma"/>
          <w:bCs/>
        </w:rPr>
        <w:t>morebitne kontaminiranosti. Potrebna je izdelava Ocene vrednotenja nevarnih lastnosti sedimenta kot odpadka z namenom določitve številke odpadka, ki se izdela v skladu z Uredbo o odpadkih</w:t>
      </w:r>
      <w:r w:rsidR="000F1CE9">
        <w:rPr>
          <w:rFonts w:ascii="Tahoma" w:hAnsi="Tahoma" w:cs="Tahoma"/>
          <w:bCs/>
        </w:rPr>
        <w:t>.</w:t>
      </w:r>
    </w:p>
    <w:p w:rsidR="006B47C7" w:rsidRDefault="006B47C7" w:rsidP="004977F6">
      <w:pPr>
        <w:jc w:val="both"/>
        <w:rPr>
          <w:rFonts w:ascii="Tahoma" w:hAnsi="Tahoma" w:cs="Tahoma"/>
          <w:bCs/>
        </w:rPr>
      </w:pPr>
    </w:p>
    <w:p w:rsidR="006B47C7" w:rsidRDefault="006B47C7" w:rsidP="006B47C7">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0F1CE9" w:rsidRDefault="000F1CE9" w:rsidP="004977F6">
      <w:pPr>
        <w:jc w:val="both"/>
        <w:rPr>
          <w:rFonts w:ascii="Tahoma" w:hAnsi="Tahoma" w:cs="Tahoma"/>
          <w:bCs/>
        </w:rPr>
      </w:pPr>
    </w:p>
    <w:p w:rsidR="000F1CE9" w:rsidRPr="00CF3EA6" w:rsidRDefault="000F1CE9" w:rsidP="000F1CE9">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w:t>
      </w:r>
      <w:r w:rsidRPr="00CF3EA6">
        <w:rPr>
          <w:rFonts w:ascii="Tahoma" w:hAnsi="Tahoma" w:cs="Tahoma"/>
          <w:b/>
          <w:noProof/>
          <w:szCs w:val="24"/>
          <w:lang w:val="es-ES_tradnl"/>
        </w:rPr>
        <w:t xml:space="preserve"> </w:t>
      </w:r>
      <w:r>
        <w:rPr>
          <w:rFonts w:ascii="Tahoma" w:hAnsi="Tahoma" w:cs="Tahoma"/>
          <w:b/>
          <w:noProof/>
          <w:szCs w:val="24"/>
          <w:lang w:val="es-ES_tradnl"/>
        </w:rPr>
        <w:t>v postopku izdelave</w:t>
      </w:r>
      <w:r w:rsidRPr="00CF3EA6">
        <w:rPr>
          <w:rFonts w:ascii="Tahoma" w:hAnsi="Tahoma" w:cs="Tahoma"/>
          <w:b/>
          <w:noProof/>
          <w:szCs w:val="24"/>
          <w:lang w:val="es-ES_tradnl"/>
        </w:rPr>
        <w:t xml:space="preserve"> 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 s 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4977F6" w:rsidRDefault="004977F6" w:rsidP="004977F6">
      <w:pPr>
        <w:rPr>
          <w:rFonts w:ascii="Tahoma" w:hAnsi="Tahoma" w:cs="Tahoma"/>
          <w:noProof/>
          <w:szCs w:val="24"/>
          <w:lang w:val="es-ES_tradnl"/>
        </w:rPr>
      </w:pPr>
    </w:p>
    <w:p w:rsidR="004977F6" w:rsidRPr="006865EA" w:rsidRDefault="004977F6" w:rsidP="004977F6">
      <w:pPr>
        <w:jc w:val="both"/>
        <w:outlineLvl w:val="1"/>
        <w:rPr>
          <w:rFonts w:ascii="Tahoma" w:hAnsi="Tahoma" w:cs="Tahoma"/>
          <w:bCs/>
        </w:rPr>
      </w:pPr>
      <w:r w:rsidRPr="006865EA">
        <w:rPr>
          <w:rFonts w:ascii="Tahoma" w:hAnsi="Tahoma" w:cs="Tahoma"/>
          <w:bCs/>
        </w:rPr>
        <w:t xml:space="preserve">Rok izvedbe je </w:t>
      </w:r>
      <w:r w:rsidR="000F1CE9">
        <w:rPr>
          <w:rFonts w:ascii="Tahoma" w:hAnsi="Tahoma" w:cs="Tahoma"/>
          <w:bCs/>
        </w:rPr>
        <w:t>4</w:t>
      </w:r>
      <w:r w:rsidRPr="006865EA">
        <w:rPr>
          <w:rFonts w:ascii="Tahoma" w:hAnsi="Tahoma" w:cs="Tahoma"/>
          <w:bCs/>
        </w:rPr>
        <w:t xml:space="preserve"> (</w:t>
      </w:r>
      <w:r w:rsidR="000F1CE9">
        <w:rPr>
          <w:rFonts w:ascii="Tahoma" w:hAnsi="Tahoma" w:cs="Tahoma"/>
          <w:bCs/>
        </w:rPr>
        <w:t>štiri</w:t>
      </w:r>
      <w:r w:rsidRPr="006865EA">
        <w:rPr>
          <w:rFonts w:ascii="Tahoma" w:hAnsi="Tahoma" w:cs="Tahoma"/>
          <w:bCs/>
        </w:rPr>
        <w:t>)</w:t>
      </w:r>
      <w:r w:rsidR="000F1CE9">
        <w:rPr>
          <w:rFonts w:ascii="Tahoma" w:hAnsi="Tahoma" w:cs="Tahoma"/>
          <w:bCs/>
        </w:rPr>
        <w:t xml:space="preserve"> mesece</w:t>
      </w:r>
      <w:r>
        <w:rPr>
          <w:rFonts w:ascii="Tahoma" w:hAnsi="Tahoma" w:cs="Tahoma"/>
          <w:bCs/>
        </w:rPr>
        <w:t>,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B547BF" w:rsidRDefault="00B547BF" w:rsidP="007B368A">
      <w:pPr>
        <w:jc w:val="both"/>
        <w:rPr>
          <w:rFonts w:ascii="Tahoma" w:hAnsi="Tahoma" w:cs="Tahoma"/>
        </w:rPr>
      </w:pPr>
    </w:p>
    <w:p w:rsidR="004977F6" w:rsidRPr="00886073" w:rsidRDefault="004977F6" w:rsidP="00592001">
      <w:pPr>
        <w:pStyle w:val="Odstavekseznama"/>
        <w:numPr>
          <w:ilvl w:val="0"/>
          <w:numId w:val="28"/>
        </w:numPr>
        <w:jc w:val="both"/>
        <w:rPr>
          <w:rFonts w:ascii="Tahoma" w:hAnsi="Tahoma" w:cs="Tahoma"/>
          <w:b/>
        </w:rPr>
      </w:pPr>
      <w:r w:rsidRPr="00886073">
        <w:rPr>
          <w:rFonts w:ascii="Tahoma" w:hAnsi="Tahoma" w:cs="Tahoma"/>
          <w:b/>
        </w:rPr>
        <w:t>Študija transporta plavin:</w:t>
      </w:r>
    </w:p>
    <w:p w:rsidR="007409F0" w:rsidRDefault="007409F0" w:rsidP="007409F0">
      <w:pPr>
        <w:jc w:val="both"/>
        <w:rPr>
          <w:rFonts w:ascii="Tahoma" w:hAnsi="Tahoma" w:cs="Tahoma"/>
        </w:rPr>
      </w:pPr>
    </w:p>
    <w:p w:rsidR="004977F6" w:rsidRDefault="004977F6" w:rsidP="004977F6">
      <w:pPr>
        <w:jc w:val="both"/>
        <w:rPr>
          <w:rFonts w:ascii="Tahoma" w:hAnsi="Tahoma" w:cs="Tahoma"/>
          <w:bCs/>
        </w:rPr>
      </w:pPr>
      <w:r>
        <w:rPr>
          <w:rFonts w:ascii="Tahoma" w:hAnsi="Tahoma" w:cs="Tahoma"/>
          <w:noProof/>
          <w:szCs w:val="24"/>
          <w:lang w:val="es-ES_tradnl"/>
        </w:rPr>
        <w:t xml:space="preserve">Predmet sklopa je izdelava </w:t>
      </w:r>
      <w:r>
        <w:rPr>
          <w:rFonts w:ascii="Tahoma" w:hAnsi="Tahoma" w:cs="Tahoma"/>
        </w:rPr>
        <w:t>š</w:t>
      </w:r>
      <w:r w:rsidRPr="00114DE3">
        <w:rPr>
          <w:rFonts w:ascii="Tahoma" w:hAnsi="Tahoma" w:cs="Tahoma"/>
        </w:rPr>
        <w:t>tudij</w:t>
      </w:r>
      <w:r>
        <w:rPr>
          <w:rFonts w:ascii="Tahoma" w:hAnsi="Tahoma" w:cs="Tahoma"/>
        </w:rPr>
        <w:t>e</w:t>
      </w:r>
      <w:r w:rsidRPr="00114DE3">
        <w:rPr>
          <w:rFonts w:ascii="Tahoma" w:hAnsi="Tahoma" w:cs="Tahoma"/>
        </w:rPr>
        <w:t xml:space="preserve"> transporta plavin </w:t>
      </w:r>
      <w:r>
        <w:rPr>
          <w:rFonts w:ascii="Tahoma" w:hAnsi="Tahoma" w:cs="Tahoma"/>
          <w:noProof/>
          <w:szCs w:val="24"/>
          <w:lang w:val="es-ES_tradnl"/>
        </w:rPr>
        <w:t xml:space="preserve">za namen priprave </w:t>
      </w:r>
      <w:r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886073" w:rsidRPr="00886073" w:rsidRDefault="00886073" w:rsidP="004977F6">
      <w:pPr>
        <w:jc w:val="both"/>
        <w:rPr>
          <w:rFonts w:ascii="Tahoma" w:hAnsi="Tahoma" w:cs="Tahoma"/>
        </w:rPr>
      </w:pPr>
    </w:p>
    <w:p w:rsidR="00886073" w:rsidRDefault="00886073" w:rsidP="00886073">
      <w:pPr>
        <w:jc w:val="both"/>
        <w:rPr>
          <w:rFonts w:ascii="Tahoma" w:hAnsi="Tahoma" w:cs="Tahoma"/>
        </w:rPr>
      </w:pPr>
      <w:r w:rsidRPr="00886073">
        <w:rPr>
          <w:rFonts w:ascii="Tahoma" w:hAnsi="Tahoma" w:cs="Tahoma"/>
        </w:rPr>
        <w:t>Prostorsko-lokacijski poudarek študije je na obeh rečnih odsekih dolvodno od obstoječih pregrad, kjer bo v prihodnosti zaradi zagotavljanj</w:t>
      </w:r>
      <w:r w:rsidR="00013ECC">
        <w:rPr>
          <w:rFonts w:ascii="Tahoma" w:hAnsi="Tahoma" w:cs="Tahoma"/>
        </w:rPr>
        <w:t>a</w:t>
      </w:r>
      <w:r w:rsidRPr="00886073">
        <w:rPr>
          <w:rFonts w:ascii="Tahoma" w:hAnsi="Tahoma" w:cs="Tahoma"/>
        </w:rPr>
        <w:t xml:space="preserve"> plovbe treba vzdrževati hidravlične parametre struge. V ta namen je potrebna ocena transporta in usedanja lebdečih in rinjenih plavin (teh zelo verjetno praktično ni, še zadnji ostanek bo izločen z izgradnjo ZVV Razori). Analize morajo vključevati odsek Ljubljanice do Fužinskega jezu in biti uporabne tudi za potrebe načrtovanja opreme MHE in splavnic. Ob tem je pomembno dejstvo, da je pretok lebdečih plavin v času srednjih pretokov majhen, bistveno naraste le v obdobju visokih pretokov kot </w:t>
      </w:r>
      <w:r w:rsidRPr="00886073">
        <w:rPr>
          <w:rFonts w:ascii="Tahoma" w:hAnsi="Tahoma" w:cs="Tahoma"/>
        </w:rPr>
        <w:lastRenderedPageBreak/>
        <w:t>posledica padavin na obrobju Ljubljanskega barja, medtem ko kraški izvir Ljubljanice nima izrazito visokih koncentracij plavin.</w:t>
      </w:r>
    </w:p>
    <w:p w:rsidR="00886073" w:rsidRDefault="00886073" w:rsidP="00886073">
      <w:pPr>
        <w:jc w:val="both"/>
        <w:rPr>
          <w:rFonts w:ascii="Tahoma" w:hAnsi="Tahoma" w:cs="Tahoma"/>
        </w:rPr>
      </w:pPr>
    </w:p>
    <w:p w:rsidR="00886073" w:rsidRDefault="00886073" w:rsidP="00886073">
      <w:pPr>
        <w:jc w:val="both"/>
        <w:rPr>
          <w:rFonts w:ascii="Tahoma" w:hAnsi="Tahoma" w:cs="Tahoma"/>
        </w:rPr>
      </w:pPr>
      <w:r>
        <w:rPr>
          <w:rFonts w:ascii="Tahoma" w:hAnsi="Tahoma" w:cs="Tahoma"/>
        </w:rPr>
        <w:t xml:space="preserve">V obsegu izdelave študije je potrebno </w:t>
      </w:r>
      <w:r w:rsidR="000F02EF">
        <w:rPr>
          <w:rFonts w:ascii="Tahoma" w:hAnsi="Tahoma" w:cs="Tahoma"/>
        </w:rPr>
        <w:t xml:space="preserve">narediti </w:t>
      </w:r>
      <w:r>
        <w:rPr>
          <w:rFonts w:ascii="Tahoma" w:hAnsi="Tahoma" w:cs="Tahoma"/>
        </w:rPr>
        <w:t>najmanj:</w:t>
      </w:r>
    </w:p>
    <w:p w:rsidR="00886073" w:rsidRPr="00886073" w:rsidRDefault="00886073" w:rsidP="00886073">
      <w:pPr>
        <w:pStyle w:val="Odstavekseznama"/>
        <w:numPr>
          <w:ilvl w:val="0"/>
          <w:numId w:val="8"/>
        </w:numPr>
        <w:jc w:val="both"/>
        <w:outlineLvl w:val="1"/>
        <w:rPr>
          <w:rFonts w:ascii="Tahoma" w:hAnsi="Tahoma" w:cs="Tahoma"/>
          <w:bCs/>
        </w:rPr>
      </w:pPr>
      <w:r w:rsidRPr="00886073">
        <w:rPr>
          <w:rFonts w:ascii="Tahoma" w:hAnsi="Tahoma" w:cs="Tahoma"/>
          <w:bCs/>
        </w:rPr>
        <w:t>Zbiranje in analizo razpoložljivih arhivskih podatkov</w:t>
      </w:r>
      <w:r w:rsidR="000F02EF">
        <w:rPr>
          <w:rFonts w:ascii="Tahoma" w:hAnsi="Tahoma" w:cs="Tahoma"/>
          <w:bCs/>
        </w:rPr>
        <w:t>,</w:t>
      </w:r>
    </w:p>
    <w:p w:rsidR="00886073" w:rsidRPr="00886073" w:rsidRDefault="00886073" w:rsidP="00886073">
      <w:pPr>
        <w:pStyle w:val="Odstavekseznama"/>
        <w:numPr>
          <w:ilvl w:val="0"/>
          <w:numId w:val="8"/>
        </w:numPr>
        <w:jc w:val="both"/>
        <w:outlineLvl w:val="1"/>
        <w:rPr>
          <w:rFonts w:ascii="Tahoma" w:hAnsi="Tahoma" w:cs="Tahoma"/>
          <w:bCs/>
        </w:rPr>
      </w:pPr>
      <w:r w:rsidRPr="00886073">
        <w:rPr>
          <w:rFonts w:ascii="Tahoma" w:hAnsi="Tahoma" w:cs="Tahoma"/>
          <w:bCs/>
        </w:rPr>
        <w:t>Najmanj enoletno spremljanje koncentracij</w:t>
      </w:r>
      <w:r w:rsidR="000F02EF">
        <w:rPr>
          <w:rFonts w:ascii="Tahoma" w:hAnsi="Tahoma" w:cs="Tahoma"/>
          <w:bCs/>
        </w:rPr>
        <w:t>,</w:t>
      </w:r>
    </w:p>
    <w:p w:rsidR="00886073" w:rsidRPr="00886073" w:rsidRDefault="00886073" w:rsidP="00886073">
      <w:pPr>
        <w:pStyle w:val="Odstavekseznama"/>
        <w:numPr>
          <w:ilvl w:val="0"/>
          <w:numId w:val="8"/>
        </w:numPr>
        <w:jc w:val="both"/>
        <w:outlineLvl w:val="1"/>
        <w:rPr>
          <w:rFonts w:ascii="Tahoma" w:hAnsi="Tahoma" w:cs="Tahoma"/>
          <w:bCs/>
        </w:rPr>
      </w:pPr>
      <w:r w:rsidRPr="00886073">
        <w:rPr>
          <w:rFonts w:ascii="Tahoma" w:hAnsi="Tahoma" w:cs="Tahoma"/>
          <w:bCs/>
        </w:rPr>
        <w:t>Določitev zrnavos</w:t>
      </w:r>
      <w:r w:rsidR="000F02EF">
        <w:rPr>
          <w:rFonts w:ascii="Tahoma" w:hAnsi="Tahoma" w:cs="Tahoma"/>
          <w:bCs/>
        </w:rPr>
        <w:t>tne sestave suspendiranih snovi,</w:t>
      </w:r>
    </w:p>
    <w:p w:rsidR="006B47C7" w:rsidRDefault="00886073" w:rsidP="006B47C7">
      <w:pPr>
        <w:pStyle w:val="Odstavekseznama"/>
        <w:numPr>
          <w:ilvl w:val="0"/>
          <w:numId w:val="8"/>
        </w:numPr>
        <w:jc w:val="both"/>
        <w:outlineLvl w:val="1"/>
        <w:rPr>
          <w:rFonts w:ascii="Tahoma" w:hAnsi="Tahoma" w:cs="Tahoma"/>
          <w:bCs/>
        </w:rPr>
      </w:pPr>
      <w:r w:rsidRPr="00886073">
        <w:rPr>
          <w:rFonts w:ascii="Tahoma" w:hAnsi="Tahoma" w:cs="Tahoma"/>
          <w:bCs/>
        </w:rPr>
        <w:t>Hidrometrično meritev v času visokovodnih razmer</w:t>
      </w:r>
      <w:r w:rsidR="000F02EF">
        <w:rPr>
          <w:rFonts w:ascii="Tahoma" w:hAnsi="Tahoma" w:cs="Tahoma"/>
          <w:bCs/>
        </w:rPr>
        <w:t>.</w:t>
      </w:r>
    </w:p>
    <w:p w:rsidR="006B47C7" w:rsidRDefault="006B47C7" w:rsidP="006B47C7">
      <w:pPr>
        <w:jc w:val="both"/>
        <w:outlineLvl w:val="1"/>
        <w:rPr>
          <w:rFonts w:ascii="Tahoma" w:hAnsi="Tahoma" w:cs="Tahoma"/>
          <w:bCs/>
        </w:rPr>
      </w:pPr>
    </w:p>
    <w:p w:rsidR="006B47C7" w:rsidRDefault="006B47C7" w:rsidP="006B47C7">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886073" w:rsidRDefault="00886073" w:rsidP="004977F6">
      <w:pPr>
        <w:jc w:val="both"/>
        <w:rPr>
          <w:rFonts w:ascii="Tahoma" w:hAnsi="Tahoma" w:cs="Tahoma"/>
          <w:noProof/>
          <w:szCs w:val="24"/>
          <w:lang w:val="es-ES_tradnl"/>
        </w:rPr>
      </w:pPr>
    </w:p>
    <w:p w:rsidR="00886073" w:rsidRPr="00CF3EA6" w:rsidRDefault="00886073" w:rsidP="00886073">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w:t>
      </w:r>
      <w:r w:rsidRPr="00CF3EA6">
        <w:rPr>
          <w:rFonts w:ascii="Tahoma" w:hAnsi="Tahoma" w:cs="Tahoma"/>
          <w:b/>
          <w:noProof/>
          <w:szCs w:val="24"/>
          <w:lang w:val="es-ES_tradnl"/>
        </w:rPr>
        <w:t xml:space="preserve"> </w:t>
      </w:r>
      <w:r>
        <w:rPr>
          <w:rFonts w:ascii="Tahoma" w:hAnsi="Tahoma" w:cs="Tahoma"/>
          <w:b/>
          <w:noProof/>
          <w:szCs w:val="24"/>
          <w:lang w:val="es-ES_tradnl"/>
        </w:rPr>
        <w:t xml:space="preserve">v postopku izdelave </w:t>
      </w:r>
      <w:r w:rsidRPr="00CF3EA6">
        <w:rPr>
          <w:rFonts w:ascii="Tahoma" w:hAnsi="Tahoma" w:cs="Tahoma"/>
          <w:b/>
          <w:noProof/>
          <w:szCs w:val="24"/>
          <w:lang w:val="es-ES_tradnl"/>
        </w:rPr>
        <w:t>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 s 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886073" w:rsidRDefault="00886073" w:rsidP="004977F6">
      <w:pPr>
        <w:jc w:val="both"/>
        <w:rPr>
          <w:rFonts w:ascii="Tahoma" w:hAnsi="Tahoma" w:cs="Tahoma"/>
          <w:noProof/>
          <w:szCs w:val="24"/>
          <w:lang w:val="es-ES_tradnl"/>
        </w:rPr>
      </w:pPr>
    </w:p>
    <w:p w:rsidR="004977F6" w:rsidRPr="006865EA" w:rsidRDefault="004977F6" w:rsidP="004977F6">
      <w:pPr>
        <w:jc w:val="both"/>
        <w:outlineLvl w:val="1"/>
        <w:rPr>
          <w:rFonts w:ascii="Tahoma" w:hAnsi="Tahoma" w:cs="Tahoma"/>
          <w:bCs/>
        </w:rPr>
      </w:pPr>
      <w:r w:rsidRPr="006865EA">
        <w:rPr>
          <w:rFonts w:ascii="Tahoma" w:hAnsi="Tahoma" w:cs="Tahoma"/>
          <w:bCs/>
        </w:rPr>
        <w:t xml:space="preserve">Rok izvedbe je </w:t>
      </w:r>
      <w:r w:rsidR="00886073">
        <w:rPr>
          <w:rFonts w:ascii="Tahoma" w:hAnsi="Tahoma" w:cs="Tahoma"/>
          <w:bCs/>
        </w:rPr>
        <w:t>14</w:t>
      </w:r>
      <w:r w:rsidR="00BF1021">
        <w:rPr>
          <w:rFonts w:ascii="Tahoma" w:hAnsi="Tahoma" w:cs="Tahoma"/>
          <w:bCs/>
        </w:rPr>
        <w:t xml:space="preserve"> (štirinajst) mesecev</w:t>
      </w:r>
      <w:r>
        <w:rPr>
          <w:rFonts w:ascii="Tahoma" w:hAnsi="Tahoma" w:cs="Tahoma"/>
          <w:bCs/>
        </w:rPr>
        <w:t>,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4977F6" w:rsidRDefault="004977F6" w:rsidP="007409F0">
      <w:pPr>
        <w:jc w:val="both"/>
        <w:rPr>
          <w:rFonts w:ascii="Tahoma" w:hAnsi="Tahoma" w:cs="Tahoma"/>
        </w:rPr>
      </w:pPr>
    </w:p>
    <w:p w:rsidR="004977F6" w:rsidRPr="006B47C7" w:rsidRDefault="00392AA7" w:rsidP="00592001">
      <w:pPr>
        <w:pStyle w:val="Odstavekseznama"/>
        <w:numPr>
          <w:ilvl w:val="0"/>
          <w:numId w:val="28"/>
        </w:numPr>
        <w:jc w:val="both"/>
        <w:rPr>
          <w:rFonts w:ascii="Tahoma" w:hAnsi="Tahoma" w:cs="Tahoma"/>
          <w:b/>
        </w:rPr>
      </w:pPr>
      <w:r w:rsidRPr="006B47C7">
        <w:rPr>
          <w:rFonts w:ascii="Tahoma" w:hAnsi="Tahoma" w:cs="Tahoma"/>
          <w:b/>
        </w:rPr>
        <w:t>Konzerviranje opreme in konstrukcije pregrade na Gruberjevem prekopu:</w:t>
      </w:r>
    </w:p>
    <w:p w:rsidR="00392AA7" w:rsidRDefault="00392AA7" w:rsidP="007409F0">
      <w:pPr>
        <w:jc w:val="both"/>
        <w:rPr>
          <w:rFonts w:ascii="Tahoma" w:hAnsi="Tahoma" w:cs="Tahoma"/>
        </w:rPr>
      </w:pPr>
    </w:p>
    <w:p w:rsidR="00392AA7" w:rsidRDefault="00392AA7" w:rsidP="00392AA7">
      <w:pPr>
        <w:jc w:val="both"/>
        <w:rPr>
          <w:rFonts w:ascii="Tahoma" w:hAnsi="Tahoma" w:cs="Tahoma"/>
          <w:bCs/>
        </w:rPr>
      </w:pPr>
      <w:r>
        <w:rPr>
          <w:rFonts w:ascii="Tahoma" w:hAnsi="Tahoma" w:cs="Tahoma"/>
          <w:noProof/>
          <w:szCs w:val="24"/>
          <w:lang w:val="es-ES_tradnl"/>
        </w:rPr>
        <w:t>Predmet sklopa so konzerviranje</w:t>
      </w:r>
      <w:r w:rsidRPr="00114DE3">
        <w:rPr>
          <w:rFonts w:ascii="Tahoma" w:hAnsi="Tahoma" w:cs="Tahoma"/>
        </w:rPr>
        <w:t xml:space="preserve"> opreme in konstrukcije pregrade na Gruberjevem prekopu</w:t>
      </w:r>
      <w:r>
        <w:rPr>
          <w:rFonts w:ascii="Tahoma" w:hAnsi="Tahoma" w:cs="Tahoma"/>
          <w:noProof/>
          <w:szCs w:val="24"/>
          <w:lang w:val="es-ES_tradnl"/>
        </w:rPr>
        <w:t xml:space="preserve"> za namen priprave </w:t>
      </w:r>
      <w:r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BF1021" w:rsidRPr="00BF1021" w:rsidRDefault="00BF1021" w:rsidP="00392AA7">
      <w:pPr>
        <w:jc w:val="both"/>
        <w:rPr>
          <w:rFonts w:ascii="Tahoma" w:hAnsi="Tahoma" w:cs="Tahoma"/>
          <w:noProof/>
          <w:szCs w:val="24"/>
          <w:lang w:val="es-ES_tradnl"/>
        </w:rPr>
      </w:pPr>
    </w:p>
    <w:p w:rsidR="00BF1021" w:rsidRDefault="00BF1021" w:rsidP="00BF1021">
      <w:pPr>
        <w:jc w:val="both"/>
        <w:rPr>
          <w:rFonts w:ascii="Tahoma" w:hAnsi="Tahoma" w:cs="Tahoma"/>
          <w:noProof/>
          <w:szCs w:val="24"/>
          <w:lang w:val="es-ES_tradnl"/>
        </w:rPr>
      </w:pPr>
      <w:r w:rsidRPr="00BF1021">
        <w:rPr>
          <w:rFonts w:ascii="Tahoma" w:hAnsi="Tahoma" w:cs="Tahoma"/>
          <w:noProof/>
          <w:szCs w:val="24"/>
          <w:lang w:val="es-ES_tradnl"/>
        </w:rPr>
        <w:t>Obstoječi objekt v Gruberjevem prekopu je bil zgrajen leta 1912. Do sedaj je bil temeljiteje saniran v letu 1968, zato je njegovo strukturno, operativno in varnostno stanje vprašljivo. Ni zaščiten kot kulturna ali tehnična dediščina, vendar ga je vanjo smiselno uvrstiti tudi zato, ker bo novi objekt bistveno drugačen in oblikovan po popolnoma drugačnih principih kot stari. Za stari objekt je potrebna sanacija betonske konstrukcije. Obstoječe tablaste zapornice se odstranijo, da ne bodo ovirale plovbe, ohrani pa se njihove motorne pogone, ali vsaj katerega od njih. Preko objekta se lahko uredi prosta prehodnost za pešce in kolesarje, za kar bi bila potrebna odstranitev nekaterih nebistvenih delov opreme na mostu, predvsem dodatnega diesel agregata. S to projektno nalogo so specificirane potrebne obdelave na nivoju IDZ za demontažo obstoječih zapornic pregrade na Gruberjevem prekopu ter konzerviranje opreme in konstrukcije zapornice.</w:t>
      </w:r>
    </w:p>
    <w:p w:rsidR="00BF1021" w:rsidRDefault="00BF1021" w:rsidP="00BF1021">
      <w:pPr>
        <w:jc w:val="both"/>
        <w:rPr>
          <w:rFonts w:ascii="Tahoma" w:hAnsi="Tahoma" w:cs="Tahoma"/>
          <w:noProof/>
          <w:szCs w:val="24"/>
          <w:lang w:val="es-ES_tradnl"/>
        </w:rPr>
      </w:pPr>
    </w:p>
    <w:p w:rsidR="00BF1021" w:rsidRDefault="00BF1021" w:rsidP="00BF1021">
      <w:pPr>
        <w:jc w:val="both"/>
        <w:rPr>
          <w:rFonts w:ascii="Tahoma" w:hAnsi="Tahoma" w:cs="Tahoma"/>
          <w:noProof/>
          <w:szCs w:val="24"/>
          <w:lang w:val="es-ES_tradnl"/>
        </w:rPr>
      </w:pPr>
      <w:r>
        <w:rPr>
          <w:rFonts w:ascii="Tahoma" w:hAnsi="Tahoma" w:cs="Tahoma"/>
          <w:noProof/>
          <w:szCs w:val="24"/>
          <w:lang w:val="es-ES_tradnl"/>
        </w:rPr>
        <w:t>V obsegu naloge je potrebno izvesti oz</w:t>
      </w:r>
      <w:r w:rsidR="00EB2F4F">
        <w:rPr>
          <w:rFonts w:ascii="Tahoma" w:hAnsi="Tahoma" w:cs="Tahoma"/>
          <w:noProof/>
          <w:szCs w:val="24"/>
          <w:lang w:val="es-ES_tradnl"/>
        </w:rPr>
        <w:t>iroma</w:t>
      </w:r>
      <w:r>
        <w:rPr>
          <w:rFonts w:ascii="Tahoma" w:hAnsi="Tahoma" w:cs="Tahoma"/>
          <w:noProof/>
          <w:szCs w:val="24"/>
          <w:lang w:val="es-ES_tradnl"/>
        </w:rPr>
        <w:t xml:space="preserve"> obdelati:</w:t>
      </w:r>
    </w:p>
    <w:p w:rsidR="00BF1021" w:rsidRPr="00BF1021" w:rsidRDefault="00BF1021" w:rsidP="00BF1021">
      <w:pPr>
        <w:pStyle w:val="Odstavekseznama"/>
        <w:numPr>
          <w:ilvl w:val="0"/>
          <w:numId w:val="8"/>
        </w:numPr>
        <w:jc w:val="both"/>
        <w:outlineLvl w:val="1"/>
        <w:rPr>
          <w:rFonts w:ascii="Tahoma" w:hAnsi="Tahoma" w:cs="Tahoma"/>
          <w:bCs/>
        </w:rPr>
      </w:pPr>
      <w:r w:rsidRPr="00BF1021">
        <w:rPr>
          <w:rFonts w:ascii="Tahoma" w:hAnsi="Tahoma" w:cs="Tahoma"/>
          <w:bCs/>
        </w:rPr>
        <w:t>Preiskave materialno-tehničnega stanja objekta</w:t>
      </w:r>
      <w:r w:rsidR="00EB2F4F">
        <w:rPr>
          <w:rFonts w:ascii="Tahoma" w:hAnsi="Tahoma" w:cs="Tahoma"/>
          <w:bCs/>
        </w:rPr>
        <w:t>,</w:t>
      </w:r>
    </w:p>
    <w:p w:rsidR="00BF1021" w:rsidRPr="00BF1021" w:rsidRDefault="00BF1021" w:rsidP="00BF1021">
      <w:pPr>
        <w:pStyle w:val="Odstavekseznama"/>
        <w:numPr>
          <w:ilvl w:val="0"/>
          <w:numId w:val="8"/>
        </w:numPr>
        <w:jc w:val="both"/>
        <w:outlineLvl w:val="1"/>
        <w:rPr>
          <w:rFonts w:ascii="Tahoma" w:hAnsi="Tahoma" w:cs="Tahoma"/>
          <w:bCs/>
        </w:rPr>
      </w:pPr>
      <w:r w:rsidRPr="00BF1021">
        <w:rPr>
          <w:rFonts w:ascii="Tahoma" w:hAnsi="Tahoma" w:cs="Tahoma"/>
          <w:bCs/>
        </w:rPr>
        <w:t>Predlog sanacije konstrukcije, vključno z grobo stroškovno oceno</w:t>
      </w:r>
      <w:r w:rsidR="00EB2F4F">
        <w:rPr>
          <w:rFonts w:ascii="Tahoma" w:hAnsi="Tahoma" w:cs="Tahoma"/>
          <w:bCs/>
        </w:rPr>
        <w:t>,</w:t>
      </w:r>
    </w:p>
    <w:p w:rsidR="00BF1021" w:rsidRPr="00BF1021" w:rsidRDefault="00BF1021" w:rsidP="00BF1021">
      <w:pPr>
        <w:pStyle w:val="Odstavekseznama"/>
        <w:numPr>
          <w:ilvl w:val="0"/>
          <w:numId w:val="8"/>
        </w:numPr>
        <w:jc w:val="both"/>
        <w:outlineLvl w:val="1"/>
        <w:rPr>
          <w:rFonts w:ascii="Tahoma" w:hAnsi="Tahoma" w:cs="Tahoma"/>
          <w:bCs/>
        </w:rPr>
      </w:pPr>
      <w:r>
        <w:rPr>
          <w:rFonts w:ascii="Tahoma" w:hAnsi="Tahoma" w:cs="Tahoma"/>
          <w:bCs/>
        </w:rPr>
        <w:t>N</w:t>
      </w:r>
      <w:r w:rsidRPr="00BF1021">
        <w:rPr>
          <w:rFonts w:ascii="Tahoma" w:hAnsi="Tahoma" w:cs="Tahoma"/>
          <w:bCs/>
        </w:rPr>
        <w:t>ačin in obseg demontaže obstoječih zapornic</w:t>
      </w:r>
      <w:r w:rsidR="00EB2F4F">
        <w:rPr>
          <w:rFonts w:ascii="Tahoma" w:hAnsi="Tahoma" w:cs="Tahoma"/>
          <w:bCs/>
        </w:rPr>
        <w:t>,</w:t>
      </w:r>
    </w:p>
    <w:p w:rsidR="00BF1021" w:rsidRPr="00BF1021" w:rsidRDefault="00BF1021" w:rsidP="00BF1021">
      <w:pPr>
        <w:pStyle w:val="Odstavekseznama"/>
        <w:numPr>
          <w:ilvl w:val="0"/>
          <w:numId w:val="8"/>
        </w:numPr>
        <w:jc w:val="both"/>
        <w:outlineLvl w:val="1"/>
        <w:rPr>
          <w:rFonts w:ascii="Tahoma" w:hAnsi="Tahoma" w:cs="Tahoma"/>
          <w:bCs/>
        </w:rPr>
      </w:pPr>
      <w:r w:rsidRPr="00BF1021">
        <w:rPr>
          <w:rFonts w:ascii="Tahoma" w:hAnsi="Tahoma" w:cs="Tahoma"/>
          <w:bCs/>
        </w:rPr>
        <w:t>Konzerviranje strojne opreme in/ali delna ali popolna odstranitev</w:t>
      </w:r>
      <w:r w:rsidR="00EB2F4F">
        <w:rPr>
          <w:rFonts w:ascii="Tahoma" w:hAnsi="Tahoma" w:cs="Tahoma"/>
          <w:bCs/>
        </w:rPr>
        <w:t>,</w:t>
      </w:r>
    </w:p>
    <w:p w:rsidR="00BF1021" w:rsidRPr="00BF1021" w:rsidRDefault="00BF1021" w:rsidP="00BF1021">
      <w:pPr>
        <w:pStyle w:val="Odstavekseznama"/>
        <w:numPr>
          <w:ilvl w:val="0"/>
          <w:numId w:val="8"/>
        </w:numPr>
        <w:jc w:val="both"/>
        <w:outlineLvl w:val="1"/>
        <w:rPr>
          <w:rFonts w:ascii="Tahoma" w:hAnsi="Tahoma" w:cs="Tahoma"/>
          <w:bCs/>
        </w:rPr>
      </w:pPr>
      <w:r w:rsidRPr="00BF1021">
        <w:rPr>
          <w:rFonts w:ascii="Tahoma" w:hAnsi="Tahoma" w:cs="Tahoma"/>
          <w:bCs/>
        </w:rPr>
        <w:t>Ureditev elektro napeljav</w:t>
      </w:r>
      <w:r w:rsidR="00EB2F4F">
        <w:rPr>
          <w:rFonts w:ascii="Tahoma" w:hAnsi="Tahoma" w:cs="Tahoma"/>
          <w:bCs/>
        </w:rPr>
        <w:t>,</w:t>
      </w:r>
    </w:p>
    <w:p w:rsidR="00BF1021" w:rsidRPr="00BF1021" w:rsidRDefault="00BF1021" w:rsidP="00BF1021">
      <w:pPr>
        <w:pStyle w:val="Odstavekseznama"/>
        <w:numPr>
          <w:ilvl w:val="0"/>
          <w:numId w:val="8"/>
        </w:numPr>
        <w:jc w:val="both"/>
        <w:outlineLvl w:val="1"/>
        <w:rPr>
          <w:rFonts w:ascii="Tahoma" w:hAnsi="Tahoma" w:cs="Tahoma"/>
          <w:bCs/>
        </w:rPr>
      </w:pPr>
      <w:r>
        <w:rPr>
          <w:rFonts w:ascii="Tahoma" w:hAnsi="Tahoma" w:cs="Tahoma"/>
          <w:bCs/>
        </w:rPr>
        <w:t>Ocena stroška za vsa predvidena dela</w:t>
      </w:r>
      <w:r w:rsidR="00EB2F4F">
        <w:rPr>
          <w:rFonts w:ascii="Tahoma" w:hAnsi="Tahoma" w:cs="Tahoma"/>
          <w:bCs/>
        </w:rPr>
        <w:t>.</w:t>
      </w:r>
    </w:p>
    <w:p w:rsidR="00BF1021" w:rsidRPr="00BF1021" w:rsidRDefault="00BF1021" w:rsidP="00BF1021">
      <w:pPr>
        <w:jc w:val="both"/>
        <w:rPr>
          <w:rFonts w:ascii="Tahoma" w:hAnsi="Tahoma" w:cs="Tahoma"/>
          <w:noProof/>
          <w:szCs w:val="24"/>
          <w:lang w:val="es-ES_tradnl"/>
        </w:rPr>
      </w:pPr>
    </w:p>
    <w:p w:rsidR="006B47C7" w:rsidRDefault="006B47C7" w:rsidP="006B47C7">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6B47C7" w:rsidRDefault="006B47C7" w:rsidP="006B47C7">
      <w:pPr>
        <w:jc w:val="both"/>
        <w:rPr>
          <w:rFonts w:ascii="Tahoma" w:hAnsi="Tahoma" w:cs="Tahoma"/>
          <w:noProof/>
          <w:szCs w:val="24"/>
          <w:lang w:val="es-ES_tradnl"/>
        </w:rPr>
      </w:pPr>
    </w:p>
    <w:p w:rsidR="006B47C7" w:rsidRPr="00CF3EA6" w:rsidRDefault="006B47C7" w:rsidP="006B47C7">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w:t>
      </w:r>
      <w:r w:rsidRPr="00CF3EA6">
        <w:rPr>
          <w:rFonts w:ascii="Tahoma" w:hAnsi="Tahoma" w:cs="Tahoma"/>
          <w:b/>
          <w:noProof/>
          <w:szCs w:val="24"/>
          <w:lang w:val="es-ES_tradnl"/>
        </w:rPr>
        <w:t xml:space="preserve"> </w:t>
      </w:r>
      <w:r>
        <w:rPr>
          <w:rFonts w:ascii="Tahoma" w:hAnsi="Tahoma" w:cs="Tahoma"/>
          <w:b/>
          <w:noProof/>
          <w:szCs w:val="24"/>
          <w:lang w:val="es-ES_tradnl"/>
        </w:rPr>
        <w:t xml:space="preserve">v postopku izdelave </w:t>
      </w:r>
      <w:r w:rsidRPr="00CF3EA6">
        <w:rPr>
          <w:rFonts w:ascii="Tahoma" w:hAnsi="Tahoma" w:cs="Tahoma"/>
          <w:b/>
          <w:noProof/>
          <w:szCs w:val="24"/>
          <w:lang w:val="es-ES_tradnl"/>
        </w:rPr>
        <w:t>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 s 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392AA7" w:rsidRDefault="00392AA7" w:rsidP="00392AA7">
      <w:pPr>
        <w:rPr>
          <w:rFonts w:ascii="Tahoma" w:hAnsi="Tahoma" w:cs="Tahoma"/>
          <w:noProof/>
          <w:szCs w:val="24"/>
          <w:lang w:val="es-ES_tradnl"/>
        </w:rPr>
      </w:pPr>
    </w:p>
    <w:p w:rsidR="00392AA7" w:rsidRPr="006865EA" w:rsidRDefault="00392AA7" w:rsidP="00392AA7">
      <w:pPr>
        <w:jc w:val="both"/>
        <w:outlineLvl w:val="1"/>
        <w:rPr>
          <w:rFonts w:ascii="Tahoma" w:hAnsi="Tahoma" w:cs="Tahoma"/>
          <w:bCs/>
        </w:rPr>
      </w:pPr>
      <w:r w:rsidRPr="006865EA">
        <w:rPr>
          <w:rFonts w:ascii="Tahoma" w:hAnsi="Tahoma" w:cs="Tahoma"/>
          <w:bCs/>
        </w:rPr>
        <w:t xml:space="preserve">Rok izvedbe je </w:t>
      </w:r>
      <w:r w:rsidR="00EB2F4F">
        <w:rPr>
          <w:rFonts w:ascii="Tahoma" w:hAnsi="Tahoma" w:cs="Tahoma"/>
          <w:bCs/>
        </w:rPr>
        <w:t>6</w:t>
      </w:r>
      <w:r w:rsidRPr="006865EA">
        <w:rPr>
          <w:rFonts w:ascii="Tahoma" w:hAnsi="Tahoma" w:cs="Tahoma"/>
          <w:bCs/>
        </w:rPr>
        <w:t xml:space="preserve"> (</w:t>
      </w:r>
      <w:r w:rsidR="006B47C7">
        <w:rPr>
          <w:rFonts w:ascii="Tahoma" w:hAnsi="Tahoma" w:cs="Tahoma"/>
          <w:bCs/>
        </w:rPr>
        <w:t>šest) mesecev</w:t>
      </w:r>
      <w:r>
        <w:rPr>
          <w:rFonts w:ascii="Tahoma" w:hAnsi="Tahoma" w:cs="Tahoma"/>
          <w:bCs/>
        </w:rPr>
        <w:t>,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52104D" w:rsidRDefault="0052104D" w:rsidP="007409F0">
      <w:pPr>
        <w:jc w:val="both"/>
        <w:rPr>
          <w:rFonts w:ascii="Tahoma" w:hAnsi="Tahoma" w:cs="Tahoma"/>
        </w:rPr>
      </w:pPr>
    </w:p>
    <w:p w:rsidR="00392AA7" w:rsidRPr="006B47C7" w:rsidRDefault="00392AA7" w:rsidP="00592001">
      <w:pPr>
        <w:pStyle w:val="Odstavekseznama"/>
        <w:numPr>
          <w:ilvl w:val="0"/>
          <w:numId w:val="28"/>
        </w:numPr>
        <w:jc w:val="both"/>
        <w:rPr>
          <w:rFonts w:ascii="Tahoma" w:hAnsi="Tahoma" w:cs="Tahoma"/>
          <w:b/>
        </w:rPr>
      </w:pPr>
      <w:r w:rsidRPr="006B47C7">
        <w:rPr>
          <w:rFonts w:ascii="Tahoma" w:hAnsi="Tahoma" w:cs="Tahoma"/>
          <w:b/>
        </w:rPr>
        <w:t>Zasnova prehodov za vodne organizme ob pregradah:</w:t>
      </w:r>
    </w:p>
    <w:p w:rsidR="00392AA7" w:rsidRDefault="00392AA7" w:rsidP="007409F0">
      <w:pPr>
        <w:jc w:val="both"/>
        <w:rPr>
          <w:rFonts w:ascii="Tahoma" w:hAnsi="Tahoma" w:cs="Tahoma"/>
        </w:rPr>
      </w:pPr>
    </w:p>
    <w:p w:rsidR="00392AA7" w:rsidRDefault="00392AA7" w:rsidP="00392AA7">
      <w:pPr>
        <w:jc w:val="both"/>
        <w:rPr>
          <w:rFonts w:ascii="Tahoma" w:hAnsi="Tahoma" w:cs="Tahoma"/>
          <w:bCs/>
        </w:rPr>
      </w:pPr>
      <w:r>
        <w:rPr>
          <w:rFonts w:ascii="Tahoma" w:hAnsi="Tahoma" w:cs="Tahoma"/>
          <w:noProof/>
          <w:szCs w:val="24"/>
          <w:lang w:val="es-ES_tradnl"/>
        </w:rPr>
        <w:t xml:space="preserve">Predmet sklopa je izvedba </w:t>
      </w:r>
      <w:r w:rsidR="0002602D">
        <w:rPr>
          <w:rFonts w:ascii="Tahoma" w:hAnsi="Tahoma" w:cs="Tahoma"/>
          <w:noProof/>
          <w:szCs w:val="24"/>
          <w:lang w:val="es-ES_tradnl"/>
        </w:rPr>
        <w:t>zasnove</w:t>
      </w:r>
      <w:r w:rsidRPr="00114DE3">
        <w:rPr>
          <w:rFonts w:ascii="Tahoma" w:hAnsi="Tahoma" w:cs="Tahoma"/>
        </w:rPr>
        <w:t xml:space="preserve"> prehodov za vodne organizme ob pregradah</w:t>
      </w:r>
      <w:r>
        <w:rPr>
          <w:rFonts w:ascii="Tahoma" w:hAnsi="Tahoma" w:cs="Tahoma"/>
          <w:noProof/>
          <w:szCs w:val="24"/>
          <w:lang w:val="es-ES_tradnl"/>
        </w:rPr>
        <w:t xml:space="preserve"> za namen priprave </w:t>
      </w:r>
      <w:r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6B47C7" w:rsidRDefault="006B47C7" w:rsidP="00392AA7">
      <w:pPr>
        <w:jc w:val="both"/>
        <w:rPr>
          <w:rFonts w:ascii="Tahoma" w:hAnsi="Tahoma" w:cs="Tahoma"/>
          <w:bCs/>
        </w:rPr>
      </w:pPr>
    </w:p>
    <w:p w:rsidR="0003065F" w:rsidRDefault="0003065F" w:rsidP="0003065F">
      <w:pPr>
        <w:jc w:val="both"/>
        <w:rPr>
          <w:rFonts w:ascii="Tahoma" w:hAnsi="Tahoma" w:cs="Tahoma"/>
          <w:noProof/>
          <w:szCs w:val="24"/>
          <w:lang w:val="es-ES_tradnl"/>
        </w:rPr>
      </w:pPr>
      <w:r w:rsidRPr="0003065F">
        <w:rPr>
          <w:rFonts w:ascii="Tahoma" w:hAnsi="Tahoma" w:cs="Tahoma"/>
          <w:noProof/>
          <w:szCs w:val="24"/>
          <w:lang w:val="es-ES_tradnl"/>
        </w:rPr>
        <w:t>V porečju Ljubljanice živi 42 različnih vrst rib in piškur, 33 vrst je domorodnih in devet tujerodnih. Prevladujejo ciprinidne (krapovske) vrste rib. Dve vrsti (sulec in platnica) sta endemita donavskega porečja. Vse vrste se bolj ali manj redno pojavljajo na celi vodni liniji Ljubljanice, ki s svojim kraškim karakterjem nudi ribam tako zadostne količine hrane kot odlične prostore za drst, prehranjevanje in bivanje vseh starostnih kategorij.</w:t>
      </w:r>
    </w:p>
    <w:p w:rsidR="0003065F" w:rsidRDefault="0003065F" w:rsidP="0003065F">
      <w:pPr>
        <w:jc w:val="both"/>
        <w:rPr>
          <w:rFonts w:ascii="Tahoma" w:hAnsi="Tahoma" w:cs="Tahoma"/>
          <w:noProof/>
          <w:szCs w:val="24"/>
          <w:lang w:val="es-ES_tradnl"/>
        </w:rPr>
      </w:pPr>
    </w:p>
    <w:p w:rsidR="0003065F" w:rsidRDefault="0003065F" w:rsidP="0003065F">
      <w:pPr>
        <w:jc w:val="both"/>
        <w:rPr>
          <w:rFonts w:ascii="Tahoma" w:hAnsi="Tahoma" w:cs="Tahoma"/>
          <w:noProof/>
          <w:szCs w:val="24"/>
          <w:lang w:val="es-ES_tradnl"/>
        </w:rPr>
      </w:pPr>
      <w:r>
        <w:rPr>
          <w:rFonts w:ascii="Tahoma" w:hAnsi="Tahoma" w:cs="Tahoma"/>
          <w:noProof/>
          <w:szCs w:val="24"/>
          <w:lang w:val="es-ES_tradnl"/>
        </w:rPr>
        <w:t>V obsegu naloge je potrebno obdelati:</w:t>
      </w:r>
    </w:p>
    <w:p w:rsidR="0003065F" w:rsidRDefault="0003065F" w:rsidP="0003065F">
      <w:pPr>
        <w:jc w:val="both"/>
        <w:rPr>
          <w:rFonts w:ascii="Tahoma" w:hAnsi="Tahoma" w:cs="Tahoma"/>
          <w:noProof/>
          <w:szCs w:val="24"/>
          <w:lang w:val="es-ES_tradnl"/>
        </w:rPr>
      </w:pPr>
    </w:p>
    <w:p w:rsidR="0003065F" w:rsidRDefault="00CF1E95" w:rsidP="00CF1E95">
      <w:pPr>
        <w:jc w:val="both"/>
        <w:rPr>
          <w:rFonts w:ascii="Tahoma" w:hAnsi="Tahoma" w:cs="Tahoma"/>
          <w:noProof/>
          <w:szCs w:val="24"/>
          <w:lang w:val="es-ES_tradnl"/>
        </w:rPr>
      </w:pPr>
      <w:r>
        <w:rPr>
          <w:rFonts w:ascii="Tahoma" w:hAnsi="Tahoma" w:cs="Tahoma"/>
          <w:noProof/>
          <w:szCs w:val="24"/>
          <w:lang w:val="es-ES_tradnl"/>
        </w:rPr>
        <w:t>Ihtiološka</w:t>
      </w:r>
      <w:r w:rsidR="0003065F" w:rsidRPr="00CF1E95">
        <w:rPr>
          <w:rFonts w:ascii="Tahoma" w:hAnsi="Tahoma" w:cs="Tahoma"/>
          <w:noProof/>
          <w:szCs w:val="24"/>
          <w:lang w:val="es-ES_tradnl"/>
        </w:rPr>
        <w:t xml:space="preserve"> izhodišč</w:t>
      </w:r>
      <w:r>
        <w:rPr>
          <w:rFonts w:ascii="Tahoma" w:hAnsi="Tahoma" w:cs="Tahoma"/>
          <w:noProof/>
          <w:szCs w:val="24"/>
          <w:lang w:val="es-ES_tradnl"/>
        </w:rPr>
        <w:t>a</w:t>
      </w:r>
      <w:r w:rsidR="0003065F" w:rsidRPr="00CF1E95">
        <w:rPr>
          <w:rFonts w:ascii="Tahoma" w:hAnsi="Tahoma" w:cs="Tahoma"/>
          <w:noProof/>
          <w:szCs w:val="24"/>
          <w:lang w:val="es-ES_tradnl"/>
        </w:rPr>
        <w:t xml:space="preserve"> in priporočil</w:t>
      </w:r>
      <w:r>
        <w:rPr>
          <w:rFonts w:ascii="Tahoma" w:hAnsi="Tahoma" w:cs="Tahoma"/>
          <w:noProof/>
          <w:szCs w:val="24"/>
          <w:lang w:val="es-ES_tradnl"/>
        </w:rPr>
        <w:t>a</w:t>
      </w:r>
      <w:r w:rsidR="0003065F" w:rsidRPr="00CF1E95">
        <w:rPr>
          <w:rFonts w:ascii="Tahoma" w:hAnsi="Tahoma" w:cs="Tahoma"/>
          <w:noProof/>
          <w:szCs w:val="24"/>
          <w:lang w:val="es-ES_tradnl"/>
        </w:rPr>
        <w:t xml:space="preserve"> v povezavi s temeljnim izhodiščem zagotavljanja in ohranjanja vodnih habitatov ter prehodnosti za ribe,</w:t>
      </w:r>
      <w:r>
        <w:rPr>
          <w:rFonts w:ascii="Tahoma" w:hAnsi="Tahoma" w:cs="Tahoma"/>
          <w:noProof/>
          <w:szCs w:val="24"/>
          <w:lang w:val="es-ES_tradnl"/>
        </w:rPr>
        <w:t xml:space="preserve"> </w:t>
      </w:r>
      <w:r w:rsidR="0003065F" w:rsidRPr="00CF1E95">
        <w:rPr>
          <w:rFonts w:ascii="Tahoma" w:hAnsi="Tahoma" w:cs="Tahoma"/>
          <w:noProof/>
          <w:szCs w:val="24"/>
          <w:lang w:val="es-ES_tradnl"/>
        </w:rPr>
        <w:t xml:space="preserve">podatke o bioloških potrebah in sposobnostih rib in piškurja ter njihovih fizičnih lastnostih pri premagovanju prehodov, ki služijo za nadaljnjo določitev </w:t>
      </w:r>
      <w:r>
        <w:rPr>
          <w:rFonts w:ascii="Tahoma" w:hAnsi="Tahoma" w:cs="Tahoma"/>
          <w:noProof/>
          <w:szCs w:val="24"/>
          <w:lang w:val="es-ES_tradnl"/>
        </w:rPr>
        <w:t>dimenzije prehodov za vodne organizme</w:t>
      </w:r>
      <w:r w:rsidR="0003065F" w:rsidRPr="00CF1E95">
        <w:rPr>
          <w:rFonts w:ascii="Tahoma" w:hAnsi="Tahoma" w:cs="Tahoma"/>
          <w:noProof/>
          <w:szCs w:val="24"/>
          <w:lang w:val="es-ES_tradnl"/>
        </w:rPr>
        <w:t>. Opredelitev največje vrste ter najmanjše in najšibkejše vrste v smislu plavalnih sposobnosti</w:t>
      </w:r>
      <w:r w:rsidR="00AD237E">
        <w:rPr>
          <w:rFonts w:ascii="Tahoma" w:hAnsi="Tahoma" w:cs="Tahoma"/>
          <w:noProof/>
          <w:szCs w:val="24"/>
          <w:lang w:val="es-ES_tradnl"/>
        </w:rPr>
        <w:t xml:space="preserve"> </w:t>
      </w:r>
      <w:r>
        <w:rPr>
          <w:rFonts w:ascii="Tahoma" w:hAnsi="Tahoma" w:cs="Tahoma"/>
          <w:noProof/>
          <w:szCs w:val="24"/>
          <w:lang w:val="es-ES_tradnl"/>
        </w:rPr>
        <w:t xml:space="preserve">vključno s </w:t>
      </w:r>
      <w:r w:rsidR="0003065F" w:rsidRPr="00CF1E95">
        <w:rPr>
          <w:rFonts w:ascii="Tahoma" w:hAnsi="Tahoma" w:cs="Tahoma"/>
          <w:noProof/>
          <w:szCs w:val="24"/>
          <w:lang w:val="es-ES_tradnl"/>
        </w:rPr>
        <w:t>seznam</w:t>
      </w:r>
      <w:r>
        <w:rPr>
          <w:rFonts w:ascii="Tahoma" w:hAnsi="Tahoma" w:cs="Tahoma"/>
          <w:noProof/>
          <w:szCs w:val="24"/>
          <w:lang w:val="es-ES_tradnl"/>
        </w:rPr>
        <w:t>om</w:t>
      </w:r>
      <w:r w:rsidR="0003065F" w:rsidRPr="00CF1E95">
        <w:rPr>
          <w:rFonts w:ascii="Tahoma" w:hAnsi="Tahoma" w:cs="Tahoma"/>
          <w:noProof/>
          <w:szCs w:val="24"/>
          <w:lang w:val="es-ES_tradnl"/>
        </w:rPr>
        <w:t xml:space="preserve"> ciljnih vrst rib</w:t>
      </w:r>
      <w:r>
        <w:rPr>
          <w:rFonts w:ascii="Tahoma" w:hAnsi="Tahoma" w:cs="Tahoma"/>
          <w:noProof/>
          <w:szCs w:val="24"/>
          <w:lang w:val="es-ES_tradnl"/>
        </w:rPr>
        <w:t>.</w:t>
      </w:r>
    </w:p>
    <w:p w:rsidR="00AD237E" w:rsidRPr="00CF1E95" w:rsidRDefault="00AD237E" w:rsidP="00CF1E95">
      <w:pPr>
        <w:jc w:val="both"/>
        <w:rPr>
          <w:rFonts w:ascii="Tahoma" w:hAnsi="Tahoma" w:cs="Tahoma"/>
          <w:noProof/>
          <w:szCs w:val="24"/>
          <w:lang w:val="es-ES_tradnl"/>
        </w:rPr>
      </w:pPr>
    </w:p>
    <w:p w:rsidR="0003065F" w:rsidRPr="0003065F" w:rsidRDefault="00CF1E95" w:rsidP="0003065F">
      <w:pPr>
        <w:jc w:val="both"/>
        <w:rPr>
          <w:rFonts w:ascii="Tahoma" w:hAnsi="Tahoma" w:cs="Tahoma"/>
          <w:noProof/>
          <w:szCs w:val="24"/>
          <w:lang w:val="es-ES_tradnl"/>
        </w:rPr>
      </w:pPr>
      <w:r>
        <w:rPr>
          <w:rFonts w:ascii="Tahoma" w:hAnsi="Tahoma" w:cs="Tahoma"/>
          <w:noProof/>
          <w:szCs w:val="24"/>
          <w:lang w:val="es-ES_tradnl"/>
        </w:rPr>
        <w:t xml:space="preserve">Potrebna je </w:t>
      </w:r>
      <w:r w:rsidR="0003065F" w:rsidRPr="00CF1E95">
        <w:rPr>
          <w:rFonts w:ascii="Tahoma" w:hAnsi="Tahoma" w:cs="Tahoma"/>
          <w:noProof/>
          <w:szCs w:val="24"/>
          <w:lang w:val="es-ES_tradnl"/>
        </w:rPr>
        <w:t>določitev selitvenih razdalj rib in piškurja, ki se selijo na obravnavanem</w:t>
      </w:r>
      <w:r>
        <w:rPr>
          <w:rFonts w:ascii="Tahoma" w:hAnsi="Tahoma" w:cs="Tahoma"/>
          <w:noProof/>
          <w:szCs w:val="24"/>
          <w:lang w:val="es-ES_tradnl"/>
        </w:rPr>
        <w:t xml:space="preserve"> območju, na podlagi literature in</w:t>
      </w:r>
      <w:r w:rsidR="0003065F" w:rsidRPr="00CF1E95">
        <w:rPr>
          <w:rFonts w:ascii="Tahoma" w:hAnsi="Tahoma" w:cs="Tahoma"/>
          <w:noProof/>
          <w:szCs w:val="24"/>
          <w:lang w:val="es-ES_tradnl"/>
        </w:rPr>
        <w:t xml:space="preserve"> </w:t>
      </w:r>
      <w:r>
        <w:rPr>
          <w:rFonts w:ascii="Tahoma" w:hAnsi="Tahoma" w:cs="Tahoma"/>
          <w:noProof/>
          <w:szCs w:val="24"/>
          <w:lang w:val="es-ES_tradnl"/>
        </w:rPr>
        <w:t xml:space="preserve">izdelati </w:t>
      </w:r>
      <w:r w:rsidR="0003065F" w:rsidRPr="00CF1E95">
        <w:rPr>
          <w:rFonts w:ascii="Tahoma" w:hAnsi="Tahoma" w:cs="Tahoma"/>
          <w:noProof/>
          <w:szCs w:val="24"/>
          <w:lang w:val="es-ES_tradnl"/>
        </w:rPr>
        <w:t>nabor splošnih omilitvenih ukrepov za vzpostavitev rečnega kontinuuma za ribe in piškurja na območju projekta</w:t>
      </w:r>
      <w:r>
        <w:rPr>
          <w:rFonts w:ascii="Tahoma" w:hAnsi="Tahoma" w:cs="Tahoma"/>
          <w:noProof/>
          <w:szCs w:val="24"/>
          <w:lang w:val="es-ES_tradnl"/>
        </w:rPr>
        <w:t>.</w:t>
      </w:r>
    </w:p>
    <w:p w:rsidR="0003065F" w:rsidRDefault="0003065F" w:rsidP="00392AA7">
      <w:pPr>
        <w:jc w:val="both"/>
        <w:rPr>
          <w:rFonts w:ascii="Tahoma" w:hAnsi="Tahoma" w:cs="Tahoma"/>
          <w:bCs/>
        </w:rPr>
      </w:pPr>
    </w:p>
    <w:p w:rsidR="006B47C7" w:rsidRDefault="00CF1E95" w:rsidP="00392AA7">
      <w:pPr>
        <w:jc w:val="both"/>
        <w:rPr>
          <w:rFonts w:ascii="Tahoma" w:hAnsi="Tahoma" w:cs="Tahoma"/>
          <w:noProof/>
          <w:szCs w:val="24"/>
          <w:lang w:val="es-ES_tradnl"/>
        </w:rPr>
      </w:pPr>
      <w:r w:rsidRPr="00CF1E95">
        <w:rPr>
          <w:rFonts w:ascii="Tahoma" w:hAnsi="Tahoma" w:cs="Tahoma"/>
          <w:noProof/>
          <w:szCs w:val="24"/>
          <w:lang w:val="es-ES_tradnl"/>
        </w:rPr>
        <w:t xml:space="preserve">Izdelati je potrebno </w:t>
      </w:r>
      <w:r>
        <w:rPr>
          <w:rFonts w:ascii="Tahoma" w:hAnsi="Tahoma" w:cs="Tahoma"/>
          <w:noProof/>
          <w:szCs w:val="24"/>
          <w:lang w:val="es-ES_tradnl"/>
        </w:rPr>
        <w:t>p</w:t>
      </w:r>
      <w:r w:rsidRPr="00CF1E95">
        <w:rPr>
          <w:rFonts w:ascii="Tahoma" w:hAnsi="Tahoma" w:cs="Tahoma"/>
          <w:noProof/>
          <w:szCs w:val="24"/>
          <w:lang w:val="es-ES_tradnl"/>
        </w:rPr>
        <w:t>regled in opis ribjih populacij in njihovega življenjskega prostora s pomočjo dostopnih objavljenih in neobjavljenih podatkov ter literature na območju krožne plovne poti</w:t>
      </w:r>
      <w:r>
        <w:rPr>
          <w:rFonts w:ascii="Tahoma" w:hAnsi="Tahoma" w:cs="Tahoma"/>
          <w:noProof/>
          <w:szCs w:val="24"/>
          <w:lang w:val="es-ES_tradnl"/>
        </w:rPr>
        <w:t xml:space="preserve"> in za vse tri lokacije pregrad določiti ciljne vodne organizme za dimenzioniranje prehodov</w:t>
      </w:r>
      <w:r w:rsidR="00AD237E">
        <w:rPr>
          <w:rFonts w:ascii="Tahoma" w:hAnsi="Tahoma" w:cs="Tahoma"/>
          <w:noProof/>
          <w:szCs w:val="24"/>
          <w:lang w:val="es-ES_tradnl"/>
        </w:rPr>
        <w:t>,</w:t>
      </w:r>
      <w:r>
        <w:rPr>
          <w:rFonts w:ascii="Tahoma" w:hAnsi="Tahoma" w:cs="Tahoma"/>
          <w:noProof/>
          <w:szCs w:val="24"/>
          <w:lang w:val="es-ES_tradnl"/>
        </w:rPr>
        <w:t xml:space="preserve"> vključno s tehničnimi smernicami, ki jih morajo prehodi za vodne organizme izpolnjevati. </w:t>
      </w:r>
    </w:p>
    <w:p w:rsidR="00CF1E95" w:rsidRDefault="00CF1E95" w:rsidP="00392AA7">
      <w:pPr>
        <w:jc w:val="both"/>
        <w:rPr>
          <w:rFonts w:ascii="Tahoma" w:hAnsi="Tahoma" w:cs="Tahoma"/>
          <w:bCs/>
        </w:rPr>
      </w:pPr>
    </w:p>
    <w:p w:rsidR="006B47C7" w:rsidRDefault="006B47C7" w:rsidP="006B47C7">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6B47C7" w:rsidRDefault="006B47C7" w:rsidP="006B47C7">
      <w:pPr>
        <w:jc w:val="both"/>
        <w:rPr>
          <w:rFonts w:ascii="Tahoma" w:hAnsi="Tahoma" w:cs="Tahoma"/>
          <w:noProof/>
          <w:szCs w:val="24"/>
          <w:lang w:val="es-ES_tradnl"/>
        </w:rPr>
      </w:pPr>
    </w:p>
    <w:p w:rsidR="006B47C7" w:rsidRPr="00CF3EA6" w:rsidRDefault="006B47C7" w:rsidP="006B47C7">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w:t>
      </w:r>
      <w:r w:rsidRPr="00CF3EA6">
        <w:rPr>
          <w:rFonts w:ascii="Tahoma" w:hAnsi="Tahoma" w:cs="Tahoma"/>
          <w:b/>
          <w:noProof/>
          <w:szCs w:val="24"/>
          <w:lang w:val="es-ES_tradnl"/>
        </w:rPr>
        <w:t xml:space="preserve"> </w:t>
      </w:r>
      <w:r>
        <w:rPr>
          <w:rFonts w:ascii="Tahoma" w:hAnsi="Tahoma" w:cs="Tahoma"/>
          <w:b/>
          <w:noProof/>
          <w:szCs w:val="24"/>
          <w:lang w:val="es-ES_tradnl"/>
        </w:rPr>
        <w:t xml:space="preserve">v postopku izdelave </w:t>
      </w:r>
      <w:r w:rsidRPr="00CF3EA6">
        <w:rPr>
          <w:rFonts w:ascii="Tahoma" w:hAnsi="Tahoma" w:cs="Tahoma"/>
          <w:b/>
          <w:noProof/>
          <w:szCs w:val="24"/>
          <w:lang w:val="es-ES_tradnl"/>
        </w:rPr>
        <w:t>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 s 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392AA7" w:rsidRDefault="00392AA7" w:rsidP="00392AA7">
      <w:pPr>
        <w:rPr>
          <w:rFonts w:ascii="Tahoma" w:hAnsi="Tahoma" w:cs="Tahoma"/>
          <w:noProof/>
          <w:szCs w:val="24"/>
          <w:lang w:val="es-ES_tradnl"/>
        </w:rPr>
      </w:pPr>
    </w:p>
    <w:p w:rsidR="00392AA7" w:rsidRDefault="00392AA7" w:rsidP="00392AA7">
      <w:pPr>
        <w:jc w:val="both"/>
        <w:outlineLvl w:val="1"/>
        <w:rPr>
          <w:rFonts w:ascii="Tahoma" w:hAnsi="Tahoma" w:cs="Tahoma"/>
          <w:bCs/>
        </w:rPr>
      </w:pPr>
      <w:r w:rsidRPr="006865EA">
        <w:rPr>
          <w:rFonts w:ascii="Tahoma" w:hAnsi="Tahoma" w:cs="Tahoma"/>
          <w:bCs/>
        </w:rPr>
        <w:t xml:space="preserve">Rok izvedbe je </w:t>
      </w:r>
      <w:r w:rsidR="006B47C7">
        <w:rPr>
          <w:rFonts w:ascii="Tahoma" w:hAnsi="Tahoma" w:cs="Tahoma"/>
          <w:bCs/>
        </w:rPr>
        <w:t>8</w:t>
      </w:r>
      <w:r w:rsidRPr="006865EA">
        <w:rPr>
          <w:rFonts w:ascii="Tahoma" w:hAnsi="Tahoma" w:cs="Tahoma"/>
          <w:bCs/>
        </w:rPr>
        <w:t xml:space="preserve"> (</w:t>
      </w:r>
      <w:r w:rsidR="006B47C7">
        <w:rPr>
          <w:rFonts w:ascii="Tahoma" w:hAnsi="Tahoma" w:cs="Tahoma"/>
          <w:bCs/>
        </w:rPr>
        <w:t>osem) mesecev</w:t>
      </w:r>
      <w:r>
        <w:rPr>
          <w:rFonts w:ascii="Tahoma" w:hAnsi="Tahoma" w:cs="Tahoma"/>
          <w:bCs/>
        </w:rPr>
        <w:t>,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FF70B3" w:rsidRDefault="00FF70B3" w:rsidP="00392AA7">
      <w:pPr>
        <w:jc w:val="both"/>
        <w:outlineLvl w:val="1"/>
        <w:rPr>
          <w:rFonts w:ascii="Tahoma" w:hAnsi="Tahoma" w:cs="Tahoma"/>
          <w:bCs/>
        </w:rPr>
      </w:pPr>
    </w:p>
    <w:p w:rsidR="00FF70B3" w:rsidRPr="00FF70B3" w:rsidRDefault="00FF70B3" w:rsidP="00FF70B3">
      <w:pPr>
        <w:pStyle w:val="Odstavekseznama"/>
        <w:numPr>
          <w:ilvl w:val="0"/>
          <w:numId w:val="28"/>
        </w:numPr>
        <w:jc w:val="both"/>
        <w:rPr>
          <w:rFonts w:ascii="Tahoma" w:hAnsi="Tahoma" w:cs="Tahoma"/>
          <w:b/>
        </w:rPr>
      </w:pPr>
      <w:r>
        <w:rPr>
          <w:rFonts w:ascii="Tahoma" w:hAnsi="Tahoma" w:cs="Tahoma"/>
          <w:b/>
        </w:rPr>
        <w:t>Energetska izraba na lokaciji pregrad:</w:t>
      </w:r>
    </w:p>
    <w:p w:rsidR="00392AA7" w:rsidRDefault="00392AA7" w:rsidP="007409F0">
      <w:pPr>
        <w:jc w:val="both"/>
        <w:rPr>
          <w:rFonts w:ascii="Tahoma" w:hAnsi="Tahoma" w:cs="Tahoma"/>
        </w:rPr>
      </w:pPr>
    </w:p>
    <w:p w:rsidR="00AD237E" w:rsidRDefault="00AD237E" w:rsidP="00AD237E">
      <w:pPr>
        <w:jc w:val="both"/>
        <w:rPr>
          <w:rFonts w:ascii="Tahoma" w:hAnsi="Tahoma" w:cs="Tahoma"/>
          <w:bCs/>
        </w:rPr>
      </w:pPr>
      <w:r>
        <w:rPr>
          <w:rFonts w:ascii="Tahoma" w:hAnsi="Tahoma" w:cs="Tahoma"/>
          <w:noProof/>
          <w:szCs w:val="24"/>
          <w:lang w:val="es-ES_tradnl"/>
        </w:rPr>
        <w:t>Predmet sklopa je izvedba elaborata energetske izrabe na lokacijah pregrad</w:t>
      </w:r>
      <w:r w:rsidRPr="00114DE3">
        <w:rPr>
          <w:rFonts w:ascii="Tahoma" w:hAnsi="Tahoma" w:cs="Tahoma"/>
        </w:rPr>
        <w:t xml:space="preserve"> </w:t>
      </w:r>
      <w:r>
        <w:rPr>
          <w:rFonts w:ascii="Tahoma" w:hAnsi="Tahoma" w:cs="Tahoma"/>
          <w:noProof/>
          <w:szCs w:val="24"/>
          <w:lang w:val="es-ES_tradnl"/>
        </w:rPr>
        <w:t xml:space="preserve">za namen priprave </w:t>
      </w:r>
      <w:r w:rsidRPr="00114DE3">
        <w:rPr>
          <w:rFonts w:ascii="Tahoma" w:hAnsi="Tahoma" w:cs="Tahoma"/>
        </w:rPr>
        <w:t>OPPN vzpostavitve krožne plovne poti po Ljubljanici in Gruberjevem prekopu v Ljubljani ob hkratni energetski izrabi Ljubljanice</w:t>
      </w:r>
      <w:r>
        <w:rPr>
          <w:rFonts w:ascii="Tahoma" w:hAnsi="Tahoma" w:cs="Tahoma"/>
          <w:bCs/>
        </w:rPr>
        <w:t>.</w:t>
      </w:r>
    </w:p>
    <w:p w:rsidR="00AD237E" w:rsidRDefault="00AD237E" w:rsidP="00FF70B3">
      <w:pPr>
        <w:jc w:val="both"/>
        <w:rPr>
          <w:rFonts w:ascii="Tahoma" w:hAnsi="Tahoma" w:cs="Tahoma"/>
          <w:noProof/>
          <w:szCs w:val="24"/>
          <w:lang w:val="es-ES_tradnl"/>
        </w:rPr>
      </w:pPr>
    </w:p>
    <w:p w:rsidR="00FF70B3" w:rsidRDefault="00FF70B3" w:rsidP="00FF70B3">
      <w:pPr>
        <w:jc w:val="both"/>
        <w:rPr>
          <w:rFonts w:ascii="Tahoma" w:hAnsi="Tahoma" w:cs="Tahoma"/>
          <w:noProof/>
          <w:szCs w:val="24"/>
          <w:lang w:val="es-ES_tradnl"/>
        </w:rPr>
      </w:pPr>
      <w:r w:rsidRPr="00FF70B3">
        <w:rPr>
          <w:rFonts w:ascii="Tahoma" w:hAnsi="Tahoma" w:cs="Tahoma"/>
          <w:noProof/>
          <w:szCs w:val="24"/>
          <w:lang w:val="es-ES_tradnl"/>
        </w:rPr>
        <w:t>Energetska izraba Ljubljanice je predvidena na treh lokacijah. V študiji (1) je bila izvedena obsežna primerjalna analiza in optimizacija, na podlagi katere je bila predlagana izvedba naslednjih objektov:</w:t>
      </w:r>
    </w:p>
    <w:p w:rsidR="004F6746" w:rsidRPr="00FF70B3" w:rsidRDefault="004F6746" w:rsidP="00FF70B3">
      <w:pPr>
        <w:jc w:val="both"/>
        <w:rPr>
          <w:rFonts w:ascii="Tahoma" w:hAnsi="Tahoma" w:cs="Tahoma"/>
          <w:noProof/>
          <w:szCs w:val="24"/>
          <w:lang w:val="es-ES_tradnl"/>
        </w:rPr>
      </w:pPr>
    </w:p>
    <w:p w:rsidR="00FF70B3" w:rsidRDefault="00FF70B3" w:rsidP="00FF70B3">
      <w:pPr>
        <w:jc w:val="both"/>
        <w:rPr>
          <w:rFonts w:ascii="Tahoma" w:hAnsi="Tahoma" w:cs="Tahoma"/>
          <w:noProof/>
          <w:szCs w:val="24"/>
          <w:lang w:val="es-ES_tradnl"/>
        </w:rPr>
      </w:pPr>
      <w:r w:rsidRPr="00FF70B3">
        <w:rPr>
          <w:rFonts w:ascii="Tahoma" w:hAnsi="Tahoma" w:cs="Tahoma"/>
          <w:noProof/>
          <w:szCs w:val="24"/>
          <w:lang w:val="es-ES_tradnl"/>
        </w:rPr>
        <w:lastRenderedPageBreak/>
        <w:t>V profilu obstoječe Plečnikove zapornice (lokacija ML) se na desnem bregu vgradi klasični agregat s Kaplan turbino in inštaliranim pretokom 25 m</w:t>
      </w:r>
      <w:r w:rsidRPr="00AD237E">
        <w:rPr>
          <w:rFonts w:ascii="Tahoma" w:hAnsi="Tahoma" w:cs="Tahoma"/>
          <w:noProof/>
          <w:szCs w:val="24"/>
          <w:vertAlign w:val="superscript"/>
          <w:lang w:val="es-ES_tradnl"/>
        </w:rPr>
        <w:t>3</w:t>
      </w:r>
      <w:r w:rsidRPr="00FF70B3">
        <w:rPr>
          <w:rFonts w:ascii="Tahoma" w:hAnsi="Tahoma" w:cs="Tahoma"/>
          <w:noProof/>
          <w:szCs w:val="24"/>
          <w:lang w:val="es-ES_tradnl"/>
        </w:rPr>
        <w:t>/s. Nominalni padec znaša 2,37 m, najmanjši izkoristljiv pa 1,5 m. Moč agregata je 510 kW in srednja letna proizvodnja 2,228 GWh.</w:t>
      </w:r>
    </w:p>
    <w:p w:rsidR="004F6746" w:rsidRPr="00FF70B3" w:rsidRDefault="004F6746" w:rsidP="00FF70B3">
      <w:pPr>
        <w:jc w:val="both"/>
        <w:rPr>
          <w:rFonts w:ascii="Tahoma" w:hAnsi="Tahoma" w:cs="Tahoma"/>
          <w:noProof/>
          <w:szCs w:val="24"/>
          <w:lang w:val="es-ES_tradnl"/>
        </w:rPr>
      </w:pPr>
    </w:p>
    <w:p w:rsidR="00FF70B3" w:rsidRDefault="00FF70B3" w:rsidP="00FF70B3">
      <w:pPr>
        <w:jc w:val="both"/>
        <w:rPr>
          <w:rFonts w:ascii="Tahoma" w:hAnsi="Tahoma" w:cs="Tahoma"/>
          <w:noProof/>
          <w:szCs w:val="24"/>
          <w:lang w:val="es-ES_tradnl"/>
        </w:rPr>
      </w:pPr>
      <w:r w:rsidRPr="00FF70B3">
        <w:rPr>
          <w:rFonts w:ascii="Tahoma" w:hAnsi="Tahoma" w:cs="Tahoma"/>
          <w:noProof/>
          <w:szCs w:val="24"/>
          <w:lang w:val="es-ES_tradnl"/>
        </w:rPr>
        <w:t>Na Gruberjevem prekopu se 300 m dolvodno od obstoječe zapornice zgradi nov večnamenski objekt, ki vključuje tudi MHE s t.</w:t>
      </w:r>
      <w:r w:rsidR="00AD237E">
        <w:rPr>
          <w:rFonts w:ascii="Tahoma" w:hAnsi="Tahoma" w:cs="Tahoma"/>
          <w:noProof/>
          <w:szCs w:val="24"/>
          <w:lang w:val="es-ES_tradnl"/>
        </w:rPr>
        <w:t xml:space="preserve"> </w:t>
      </w:r>
      <w:r w:rsidRPr="00FF70B3">
        <w:rPr>
          <w:rFonts w:ascii="Tahoma" w:hAnsi="Tahoma" w:cs="Tahoma"/>
          <w:noProof/>
          <w:szCs w:val="24"/>
          <w:lang w:val="es-ES_tradnl"/>
        </w:rPr>
        <w:t>im. gibljivo strojnico, v kateri je nameščena Kaplanova turbina z generatorjem v hruški ter nazivnim pretokom 20,6 m</w:t>
      </w:r>
      <w:r w:rsidRPr="00AD237E">
        <w:rPr>
          <w:rFonts w:ascii="Tahoma" w:hAnsi="Tahoma" w:cs="Tahoma"/>
          <w:noProof/>
          <w:szCs w:val="24"/>
          <w:vertAlign w:val="superscript"/>
          <w:lang w:val="es-ES_tradnl"/>
        </w:rPr>
        <w:t>3</w:t>
      </w:r>
      <w:r w:rsidRPr="00FF70B3">
        <w:rPr>
          <w:rFonts w:ascii="Tahoma" w:hAnsi="Tahoma" w:cs="Tahoma"/>
          <w:noProof/>
          <w:szCs w:val="24"/>
          <w:lang w:val="es-ES_tradnl"/>
        </w:rPr>
        <w:t>/s. Nominalni padec znaša 2,31 m, najmanjši izkoristljiv pa 1,5 m. Moč agregata je 410 kW in srednja letna proizvodnja 1,412 GWh.</w:t>
      </w:r>
    </w:p>
    <w:p w:rsidR="004F6746" w:rsidRPr="00FF70B3" w:rsidRDefault="004F6746" w:rsidP="00FF70B3">
      <w:pPr>
        <w:jc w:val="both"/>
        <w:rPr>
          <w:rFonts w:ascii="Tahoma" w:hAnsi="Tahoma" w:cs="Tahoma"/>
          <w:noProof/>
          <w:szCs w:val="24"/>
          <w:lang w:val="es-ES_tradnl"/>
        </w:rPr>
      </w:pPr>
    </w:p>
    <w:p w:rsidR="00FF70B3" w:rsidRDefault="004F6746" w:rsidP="00FF70B3">
      <w:pPr>
        <w:jc w:val="both"/>
        <w:rPr>
          <w:rFonts w:ascii="Tahoma" w:hAnsi="Tahoma" w:cs="Tahoma"/>
          <w:noProof/>
          <w:szCs w:val="24"/>
          <w:lang w:val="es-ES_tradnl"/>
        </w:rPr>
      </w:pPr>
      <w:r>
        <w:rPr>
          <w:rFonts w:ascii="Tahoma" w:hAnsi="Tahoma" w:cs="Tahoma"/>
          <w:noProof/>
          <w:szCs w:val="24"/>
          <w:lang w:val="es-ES_tradnl"/>
        </w:rPr>
        <w:t>Pod s</w:t>
      </w:r>
      <w:r w:rsidR="00FF70B3" w:rsidRPr="00FF70B3">
        <w:rPr>
          <w:rFonts w:ascii="Tahoma" w:hAnsi="Tahoma" w:cs="Tahoma"/>
          <w:noProof/>
          <w:szCs w:val="24"/>
          <w:lang w:val="es-ES_tradnl"/>
        </w:rPr>
        <w:t>otočjem mestne Ljubljanice in Gruberjevega prekopa se v profilu 50 m gorv</w:t>
      </w:r>
      <w:r>
        <w:rPr>
          <w:rFonts w:ascii="Tahoma" w:hAnsi="Tahoma" w:cs="Tahoma"/>
          <w:noProof/>
          <w:szCs w:val="24"/>
          <w:lang w:val="es-ES_tradnl"/>
        </w:rPr>
        <w:t>odno od obstoječe brvi za pešce, oz</w:t>
      </w:r>
      <w:r w:rsidR="00AD237E">
        <w:rPr>
          <w:rFonts w:ascii="Tahoma" w:hAnsi="Tahoma" w:cs="Tahoma"/>
          <w:noProof/>
          <w:szCs w:val="24"/>
          <w:lang w:val="es-ES_tradnl"/>
        </w:rPr>
        <w:t>iroma</w:t>
      </w:r>
      <w:r>
        <w:rPr>
          <w:rFonts w:ascii="Tahoma" w:hAnsi="Tahoma" w:cs="Tahoma"/>
          <w:noProof/>
          <w:szCs w:val="24"/>
          <w:lang w:val="es-ES_tradnl"/>
        </w:rPr>
        <w:t xml:space="preserve"> 150 m dolvodno od Sotočja, </w:t>
      </w:r>
      <w:r w:rsidR="00FF70B3" w:rsidRPr="00FF70B3">
        <w:rPr>
          <w:rFonts w:ascii="Tahoma" w:hAnsi="Tahoma" w:cs="Tahoma"/>
          <w:noProof/>
          <w:szCs w:val="24"/>
          <w:lang w:val="es-ES_tradnl"/>
        </w:rPr>
        <w:t>izvede novo jezovno zgradbo, ki vključuje tudi dve gibljivi strojnici s Kaplanovima agregatoma in generatorjema v hruški in skupnim nazivnim pretokom 39,2 m</w:t>
      </w:r>
      <w:r w:rsidR="00FF70B3" w:rsidRPr="00AD237E">
        <w:rPr>
          <w:rFonts w:ascii="Tahoma" w:hAnsi="Tahoma" w:cs="Tahoma"/>
          <w:noProof/>
          <w:szCs w:val="24"/>
          <w:vertAlign w:val="superscript"/>
          <w:lang w:val="es-ES_tradnl"/>
        </w:rPr>
        <w:t>3</w:t>
      </w:r>
      <w:r w:rsidR="00FF70B3" w:rsidRPr="00FF70B3">
        <w:rPr>
          <w:rFonts w:ascii="Tahoma" w:hAnsi="Tahoma" w:cs="Tahoma"/>
          <w:noProof/>
          <w:szCs w:val="24"/>
          <w:lang w:val="es-ES_tradnl"/>
        </w:rPr>
        <w:t>/s. Nazivni padec znaša 2,07 m, skupna največja moč obeh turbin 700 kW (2 x 350 kW) in srednja letna proizvodnja 3,056 GWh. V primeru obratovanja samo ene turbine je njena največja moč 440 kW.</w:t>
      </w:r>
    </w:p>
    <w:p w:rsidR="004F6746" w:rsidRDefault="004F6746" w:rsidP="00FF70B3">
      <w:pPr>
        <w:jc w:val="both"/>
        <w:rPr>
          <w:rFonts w:ascii="Tahoma" w:hAnsi="Tahoma" w:cs="Tahoma"/>
          <w:noProof/>
          <w:szCs w:val="24"/>
          <w:lang w:val="es-ES_tradnl"/>
        </w:rPr>
      </w:pPr>
    </w:p>
    <w:p w:rsidR="00883FF5" w:rsidRDefault="004F6746" w:rsidP="004F6746">
      <w:pPr>
        <w:jc w:val="both"/>
        <w:rPr>
          <w:rFonts w:ascii="Tahoma" w:hAnsi="Tahoma" w:cs="Tahoma"/>
          <w:noProof/>
          <w:szCs w:val="24"/>
          <w:lang w:val="es-ES_tradnl"/>
        </w:rPr>
      </w:pPr>
      <w:r w:rsidRPr="00883FF5">
        <w:rPr>
          <w:rFonts w:ascii="Tahoma" w:hAnsi="Tahoma" w:cs="Tahoma"/>
          <w:noProof/>
          <w:szCs w:val="24"/>
          <w:lang w:val="es-ES_tradnl"/>
        </w:rPr>
        <w:t>Namen strokovne podlage je preveritev predlagane opreme na lokacijah gradnje MHE, optimi</w:t>
      </w:r>
      <w:r w:rsidR="00AD237E">
        <w:rPr>
          <w:rFonts w:ascii="Tahoma" w:hAnsi="Tahoma" w:cs="Tahoma"/>
          <w:noProof/>
          <w:szCs w:val="24"/>
          <w:lang w:val="es-ES_tradnl"/>
        </w:rPr>
        <w:t xml:space="preserve">zacija predlaganih rešitev ali </w:t>
      </w:r>
      <w:r w:rsidRPr="00883FF5">
        <w:rPr>
          <w:rFonts w:ascii="Tahoma" w:hAnsi="Tahoma" w:cs="Tahoma"/>
          <w:noProof/>
          <w:szCs w:val="24"/>
          <w:lang w:val="es-ES_tradnl"/>
        </w:rPr>
        <w:t>argumentiran in z izračuni podprt predlog spremembe t</w:t>
      </w:r>
      <w:r w:rsidR="00883FF5" w:rsidRPr="00883FF5">
        <w:rPr>
          <w:rFonts w:ascii="Tahoma" w:hAnsi="Tahoma" w:cs="Tahoma"/>
          <w:noProof/>
          <w:szCs w:val="24"/>
          <w:lang w:val="es-ES_tradnl"/>
        </w:rPr>
        <w:t xml:space="preserve">ehnične rešitve, ki je bila </w:t>
      </w:r>
      <w:r w:rsidR="00883FF5">
        <w:rPr>
          <w:rFonts w:ascii="Tahoma" w:hAnsi="Tahoma" w:cs="Tahoma"/>
          <w:noProof/>
          <w:szCs w:val="24"/>
          <w:lang w:val="es-ES_tradnl"/>
        </w:rPr>
        <w:t xml:space="preserve">kot optimalna </w:t>
      </w:r>
      <w:r w:rsidR="00883FF5" w:rsidRPr="00883FF5">
        <w:rPr>
          <w:rFonts w:ascii="Tahoma" w:hAnsi="Tahoma" w:cs="Tahoma"/>
          <w:noProof/>
          <w:szCs w:val="24"/>
          <w:lang w:val="es-ES_tradnl"/>
        </w:rPr>
        <w:t>predlagana v Študiji</w:t>
      </w:r>
      <w:r w:rsidR="00AD237E">
        <w:rPr>
          <w:rFonts w:ascii="Tahoma" w:hAnsi="Tahoma" w:cs="Tahoma"/>
          <w:noProof/>
          <w:szCs w:val="24"/>
          <w:lang w:val="es-ES_tradnl"/>
        </w:rPr>
        <w:t>:</w:t>
      </w:r>
      <w:r w:rsidR="00883FF5" w:rsidRPr="00883FF5">
        <w:rPr>
          <w:rFonts w:ascii="Tahoma" w:hAnsi="Tahoma" w:cs="Tahoma"/>
          <w:noProof/>
          <w:szCs w:val="24"/>
          <w:lang w:val="es-ES_tradnl"/>
        </w:rPr>
        <w:t xml:space="preserve"> Energetska izraba Ljubljanice ob istočasni vzpostavitvi krožne plovn</w:t>
      </w:r>
      <w:r w:rsidR="00883FF5">
        <w:rPr>
          <w:rFonts w:ascii="Tahoma" w:hAnsi="Tahoma" w:cs="Tahoma"/>
          <w:noProof/>
          <w:szCs w:val="24"/>
          <w:lang w:val="es-ES_tradnl"/>
        </w:rPr>
        <w:t xml:space="preserve">e poti. - </w:t>
      </w:r>
      <w:r w:rsidR="00883FF5" w:rsidRPr="00883FF5">
        <w:rPr>
          <w:rFonts w:ascii="Tahoma" w:hAnsi="Tahoma" w:cs="Tahoma"/>
          <w:noProof/>
          <w:szCs w:val="24"/>
          <w:lang w:val="es-ES_tradnl"/>
        </w:rPr>
        <w:t>Študija št. HPLJ-B040/084, mapa 0X/</w:t>
      </w:r>
      <w:r w:rsidR="00883FF5">
        <w:rPr>
          <w:rFonts w:ascii="Tahoma" w:hAnsi="Tahoma" w:cs="Tahoma"/>
          <w:noProof/>
          <w:szCs w:val="24"/>
          <w:lang w:val="es-ES_tradnl"/>
        </w:rPr>
        <w:t>M01. IBE in LUZ, september 2016. V Študiji</w:t>
      </w:r>
      <w:r w:rsidRPr="00883FF5">
        <w:rPr>
          <w:rFonts w:ascii="Tahoma" w:hAnsi="Tahoma" w:cs="Tahoma"/>
          <w:noProof/>
          <w:szCs w:val="24"/>
          <w:lang w:val="es-ES_tradnl"/>
        </w:rPr>
        <w:t xml:space="preserve"> so predstavljeni priključki na EE omrežje, predlagane moči ter izračunana proizvodnja MHE. Dokument bo tudi podlaga za določitev vplivov EMS.</w:t>
      </w:r>
    </w:p>
    <w:p w:rsidR="00AD237E" w:rsidRDefault="00AD237E" w:rsidP="004F6746">
      <w:pPr>
        <w:jc w:val="both"/>
        <w:rPr>
          <w:rFonts w:ascii="Tahoma" w:hAnsi="Tahoma" w:cs="Tahoma"/>
          <w:noProof/>
          <w:szCs w:val="24"/>
          <w:lang w:val="es-ES_tradnl"/>
        </w:rPr>
      </w:pPr>
    </w:p>
    <w:p w:rsidR="004F6746" w:rsidRPr="00883FF5" w:rsidRDefault="00883FF5" w:rsidP="004F6746">
      <w:pPr>
        <w:jc w:val="both"/>
        <w:rPr>
          <w:rFonts w:ascii="Tahoma" w:hAnsi="Tahoma" w:cs="Tahoma"/>
          <w:noProof/>
          <w:szCs w:val="24"/>
          <w:lang w:val="es-ES_tradnl"/>
        </w:rPr>
      </w:pPr>
      <w:r>
        <w:rPr>
          <w:rFonts w:ascii="Tahoma" w:hAnsi="Tahoma" w:cs="Tahoma"/>
          <w:noProof/>
          <w:szCs w:val="24"/>
          <w:lang w:val="es-ES_tradnl"/>
        </w:rPr>
        <w:t>V fazi pred oddajo ponudbe je Študija na razpolago za pregled pri naročniku. Po podpisu pogodbe bo naročnik izvajalcu za potrebe izdelave Elaborat</w:t>
      </w:r>
      <w:r w:rsidR="00AD237E">
        <w:rPr>
          <w:rFonts w:ascii="Tahoma" w:hAnsi="Tahoma" w:cs="Tahoma"/>
          <w:noProof/>
          <w:szCs w:val="24"/>
          <w:lang w:val="es-ES_tradnl"/>
        </w:rPr>
        <w:t>a</w:t>
      </w:r>
      <w:r>
        <w:rPr>
          <w:rFonts w:ascii="Tahoma" w:hAnsi="Tahoma" w:cs="Tahoma"/>
          <w:noProof/>
          <w:szCs w:val="24"/>
          <w:lang w:val="es-ES_tradnl"/>
        </w:rPr>
        <w:t xml:space="preserve"> energetske izrabe na lokacij</w:t>
      </w:r>
      <w:r w:rsidR="00AD237E">
        <w:rPr>
          <w:rFonts w:ascii="Tahoma" w:hAnsi="Tahoma" w:cs="Tahoma"/>
          <w:noProof/>
          <w:szCs w:val="24"/>
          <w:lang w:val="es-ES_tradnl"/>
        </w:rPr>
        <w:t>a</w:t>
      </w:r>
      <w:r>
        <w:rPr>
          <w:rFonts w:ascii="Tahoma" w:hAnsi="Tahoma" w:cs="Tahoma"/>
          <w:noProof/>
          <w:szCs w:val="24"/>
          <w:lang w:val="es-ES_tradnl"/>
        </w:rPr>
        <w:t xml:space="preserve">h pregrad izvajalcu na uporabo predal en izvod Študije. </w:t>
      </w:r>
    </w:p>
    <w:p w:rsidR="004F6746" w:rsidRDefault="004F6746" w:rsidP="00FF70B3">
      <w:pPr>
        <w:jc w:val="both"/>
        <w:rPr>
          <w:rFonts w:ascii="Tahoma" w:hAnsi="Tahoma" w:cs="Tahoma"/>
          <w:noProof/>
          <w:szCs w:val="24"/>
          <w:lang w:val="es-ES_tradnl"/>
        </w:rPr>
      </w:pPr>
    </w:p>
    <w:p w:rsidR="00FF70B3" w:rsidRDefault="00FF70B3" w:rsidP="00FF70B3">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FF70B3" w:rsidRDefault="00FF70B3" w:rsidP="00FF70B3">
      <w:pPr>
        <w:jc w:val="both"/>
        <w:rPr>
          <w:rFonts w:ascii="Tahoma" w:hAnsi="Tahoma" w:cs="Tahoma"/>
          <w:noProof/>
          <w:szCs w:val="24"/>
          <w:lang w:val="es-ES_tradnl"/>
        </w:rPr>
      </w:pPr>
    </w:p>
    <w:p w:rsidR="00FF70B3" w:rsidRPr="00CF3EA6" w:rsidRDefault="00FF70B3" w:rsidP="00FF70B3">
      <w:pPr>
        <w:jc w:val="both"/>
        <w:rPr>
          <w:rFonts w:ascii="Tahoma" w:hAnsi="Tahoma" w:cs="Tahoma"/>
          <w:b/>
          <w:noProof/>
          <w:szCs w:val="24"/>
          <w:lang w:val="es-ES_tradnl"/>
        </w:rPr>
      </w:pPr>
      <w:r w:rsidRPr="00CF3EA6">
        <w:rPr>
          <w:rFonts w:ascii="Tahoma" w:hAnsi="Tahoma" w:cs="Tahoma"/>
          <w:b/>
          <w:noProof/>
          <w:szCs w:val="24"/>
          <w:lang w:val="es-ES_tradnl"/>
        </w:rPr>
        <w:t xml:space="preserve">Ponudnik mora na osnovi dobrega poznavanja predmeta naročila izdelati dokumentacijo, ki bo v celoti zadostila presoji </w:t>
      </w:r>
      <w:r w:rsidR="007B3F36">
        <w:rPr>
          <w:rFonts w:ascii="Tahoma" w:hAnsi="Tahoma" w:cs="Tahoma"/>
          <w:b/>
          <w:noProof/>
          <w:szCs w:val="24"/>
          <w:lang w:val="es-ES_tradnl"/>
        </w:rPr>
        <w:t xml:space="preserve">investitorja in ev. </w:t>
      </w:r>
      <w:r w:rsidRPr="00CF3EA6">
        <w:rPr>
          <w:rFonts w:ascii="Tahoma" w:hAnsi="Tahoma" w:cs="Tahoma"/>
          <w:b/>
          <w:noProof/>
          <w:szCs w:val="24"/>
          <w:lang w:val="es-ES_tradnl"/>
        </w:rPr>
        <w:t>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 v postopku izdelave </w:t>
      </w:r>
      <w:r w:rsidRPr="00CF3EA6">
        <w:rPr>
          <w:rFonts w:ascii="Tahoma" w:hAnsi="Tahoma" w:cs="Tahoma"/>
          <w:b/>
          <w:noProof/>
          <w:szCs w:val="24"/>
          <w:lang w:val="es-ES_tradnl"/>
        </w:rPr>
        <w:t>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w:t>
      </w:r>
      <w:r w:rsidR="007B3F36">
        <w:rPr>
          <w:rFonts w:ascii="Tahoma" w:hAnsi="Tahoma" w:cs="Tahoma"/>
          <w:b/>
          <w:noProof/>
          <w:szCs w:val="24"/>
          <w:lang w:val="es-ES_tradnl"/>
        </w:rPr>
        <w:t xml:space="preserve"> z investitorjem in z</w:t>
      </w:r>
      <w:r w:rsidRPr="00CF3EA6">
        <w:rPr>
          <w:rFonts w:ascii="Tahoma" w:hAnsi="Tahoma" w:cs="Tahoma"/>
          <w:b/>
          <w:noProof/>
          <w:szCs w:val="24"/>
          <w:lang w:val="es-ES_tradnl"/>
        </w:rPr>
        <w:t xml:space="preserve"> </w:t>
      </w:r>
      <w:r w:rsidR="007B3F36">
        <w:rPr>
          <w:rFonts w:ascii="Tahoma" w:hAnsi="Tahoma" w:cs="Tahoma"/>
          <w:b/>
          <w:noProof/>
          <w:szCs w:val="24"/>
          <w:lang w:val="es-ES_tradnl"/>
        </w:rPr>
        <w:t xml:space="preserve">ev. </w:t>
      </w:r>
      <w:r w:rsidRPr="00CF3EA6">
        <w:rPr>
          <w:rFonts w:ascii="Tahoma" w:hAnsi="Tahoma" w:cs="Tahoma"/>
          <w:b/>
          <w:noProof/>
          <w:szCs w:val="24"/>
          <w:lang w:val="es-ES_tradnl"/>
        </w:rPr>
        <w:t xml:space="preserve">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FF70B3" w:rsidRDefault="00FF70B3" w:rsidP="00FF70B3">
      <w:pPr>
        <w:rPr>
          <w:rFonts w:ascii="Tahoma" w:hAnsi="Tahoma" w:cs="Tahoma"/>
          <w:noProof/>
          <w:szCs w:val="24"/>
          <w:lang w:val="es-ES_tradnl"/>
        </w:rPr>
      </w:pPr>
    </w:p>
    <w:p w:rsidR="00FF70B3" w:rsidRDefault="00FF70B3" w:rsidP="00FF70B3">
      <w:pPr>
        <w:jc w:val="both"/>
        <w:outlineLvl w:val="1"/>
        <w:rPr>
          <w:rFonts w:ascii="Tahoma" w:hAnsi="Tahoma" w:cs="Tahoma"/>
          <w:bCs/>
        </w:rPr>
      </w:pPr>
      <w:r w:rsidRPr="006865EA">
        <w:rPr>
          <w:rFonts w:ascii="Tahoma" w:hAnsi="Tahoma" w:cs="Tahoma"/>
          <w:bCs/>
        </w:rPr>
        <w:t xml:space="preserve">Rok izvedbe je </w:t>
      </w:r>
      <w:r w:rsidR="005A6392">
        <w:rPr>
          <w:rFonts w:ascii="Tahoma" w:hAnsi="Tahoma" w:cs="Tahoma"/>
          <w:bCs/>
        </w:rPr>
        <w:t>5</w:t>
      </w:r>
      <w:r w:rsidRPr="006865EA">
        <w:rPr>
          <w:rFonts w:ascii="Tahoma" w:hAnsi="Tahoma" w:cs="Tahoma"/>
          <w:bCs/>
        </w:rPr>
        <w:t xml:space="preserve"> (</w:t>
      </w:r>
      <w:r w:rsidR="005A6392">
        <w:rPr>
          <w:rFonts w:ascii="Tahoma" w:hAnsi="Tahoma" w:cs="Tahoma"/>
          <w:bCs/>
        </w:rPr>
        <w:t>pet</w:t>
      </w:r>
      <w:r>
        <w:rPr>
          <w:rFonts w:ascii="Tahoma" w:hAnsi="Tahoma" w:cs="Tahoma"/>
          <w:bCs/>
        </w:rPr>
        <w:t>) mesecev,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5A6392" w:rsidRDefault="005A6392" w:rsidP="00FF70B3">
      <w:pPr>
        <w:jc w:val="both"/>
        <w:outlineLvl w:val="1"/>
        <w:rPr>
          <w:rFonts w:ascii="Tahoma" w:hAnsi="Tahoma" w:cs="Tahoma"/>
          <w:bCs/>
        </w:rPr>
      </w:pPr>
    </w:p>
    <w:p w:rsidR="005A6392" w:rsidRPr="005A6392" w:rsidRDefault="005A6392" w:rsidP="005A6392">
      <w:pPr>
        <w:pStyle w:val="Odstavekseznama"/>
        <w:numPr>
          <w:ilvl w:val="0"/>
          <w:numId w:val="28"/>
        </w:numPr>
        <w:jc w:val="both"/>
        <w:rPr>
          <w:rFonts w:ascii="Tahoma" w:hAnsi="Tahoma" w:cs="Tahoma"/>
          <w:b/>
        </w:rPr>
      </w:pPr>
      <w:r w:rsidRPr="005A6392">
        <w:rPr>
          <w:rFonts w:ascii="Tahoma" w:hAnsi="Tahoma" w:cs="Tahoma"/>
          <w:b/>
        </w:rPr>
        <w:t xml:space="preserve">Hidravlična modelna raziskava (fizični hidravlični model) za lokacije </w:t>
      </w:r>
      <w:r w:rsidR="004E3CBC" w:rsidRPr="005A6392">
        <w:rPr>
          <w:rFonts w:ascii="Tahoma" w:hAnsi="Tahoma" w:cs="Tahoma"/>
          <w:b/>
        </w:rPr>
        <w:t>Ambrožev trg</w:t>
      </w:r>
      <w:r w:rsidRPr="005A6392">
        <w:rPr>
          <w:rFonts w:ascii="Tahoma" w:hAnsi="Tahoma" w:cs="Tahoma"/>
          <w:b/>
        </w:rPr>
        <w:t>, Gruberjev prekop</w:t>
      </w:r>
      <w:r w:rsidR="004E3CBC">
        <w:rPr>
          <w:rFonts w:ascii="Tahoma" w:hAnsi="Tahoma" w:cs="Tahoma"/>
          <w:b/>
        </w:rPr>
        <w:t xml:space="preserve">, </w:t>
      </w:r>
      <w:r w:rsidR="004E3CBC" w:rsidRPr="005A6392">
        <w:rPr>
          <w:rFonts w:ascii="Tahoma" w:hAnsi="Tahoma" w:cs="Tahoma"/>
          <w:b/>
        </w:rPr>
        <w:t>Sotočje</w:t>
      </w:r>
      <w:r>
        <w:rPr>
          <w:rFonts w:ascii="Tahoma" w:hAnsi="Tahoma" w:cs="Tahoma"/>
          <w:b/>
        </w:rPr>
        <w:t>:</w:t>
      </w:r>
    </w:p>
    <w:p w:rsidR="005A6392" w:rsidRDefault="005A6392" w:rsidP="00FF70B3">
      <w:pPr>
        <w:jc w:val="both"/>
        <w:outlineLvl w:val="1"/>
        <w:rPr>
          <w:rFonts w:ascii="Tahoma" w:hAnsi="Tahoma" w:cs="Tahoma"/>
          <w:bCs/>
        </w:rPr>
      </w:pPr>
    </w:p>
    <w:p w:rsidR="004E3CBC" w:rsidRDefault="004E3CBC" w:rsidP="004E3CBC">
      <w:pPr>
        <w:jc w:val="both"/>
        <w:outlineLvl w:val="1"/>
        <w:rPr>
          <w:rFonts w:ascii="Tahoma" w:hAnsi="Tahoma" w:cs="Tahoma"/>
          <w:bCs/>
        </w:rPr>
      </w:pPr>
      <w:r>
        <w:rPr>
          <w:rFonts w:ascii="Tahoma" w:hAnsi="Tahoma" w:cs="Tahoma"/>
          <w:bCs/>
        </w:rPr>
        <w:t>Lokacija Ambrožev trg</w:t>
      </w:r>
      <w:r w:rsidR="00AD6903">
        <w:rPr>
          <w:rFonts w:ascii="Tahoma" w:hAnsi="Tahoma" w:cs="Tahoma"/>
          <w:bCs/>
        </w:rPr>
        <w:t>:</w:t>
      </w:r>
    </w:p>
    <w:p w:rsidR="004E3CBC" w:rsidRDefault="004E3CBC" w:rsidP="004E3CBC">
      <w:pPr>
        <w:jc w:val="both"/>
        <w:outlineLvl w:val="1"/>
        <w:rPr>
          <w:rFonts w:ascii="Tahoma" w:hAnsi="Tahoma" w:cs="Tahoma"/>
          <w:bCs/>
        </w:rPr>
      </w:pPr>
    </w:p>
    <w:p w:rsidR="00447A55" w:rsidRPr="004E3CBC" w:rsidRDefault="00447A55" w:rsidP="004E3CBC">
      <w:pPr>
        <w:jc w:val="both"/>
        <w:outlineLvl w:val="1"/>
        <w:rPr>
          <w:rFonts w:ascii="Tahoma" w:hAnsi="Tahoma" w:cs="Tahoma"/>
          <w:bCs/>
        </w:rPr>
      </w:pPr>
      <w:r w:rsidRPr="004E3CBC">
        <w:rPr>
          <w:rFonts w:ascii="Tahoma" w:hAnsi="Tahoma" w:cs="Tahoma"/>
          <w:bCs/>
        </w:rPr>
        <w:t xml:space="preserve">Zaradi velike hidravlične kompleksnosti objekta, ki izhaja iz omejitev razpoložljivega prostora ter večnamenske rabe objekta jezovne zgradbe na Ambroževem trgu, je treba </w:t>
      </w:r>
      <w:r w:rsidR="004E3CBC" w:rsidRPr="004E3CBC">
        <w:rPr>
          <w:rFonts w:ascii="Tahoma" w:hAnsi="Tahoma" w:cs="Tahoma"/>
          <w:bCs/>
        </w:rPr>
        <w:t xml:space="preserve">v okviru naloge </w:t>
      </w:r>
      <w:r w:rsidRPr="004E3CBC">
        <w:rPr>
          <w:rFonts w:ascii="Tahoma" w:hAnsi="Tahoma" w:cs="Tahoma"/>
          <w:bCs/>
        </w:rPr>
        <w:t>izvesti hidravlične modelne raziskave (HMR) na fizičnem modelu. Fizični model obsega odsek Ljubljanice od Šempetrskega mostu do konca objekta Cukrarne. Obstoječa Plečnikova zapornica predstavlja znan objekt v prostoru, ki ga ni treba raziskovati, razen v obsegu, kot bi lahko vplival na obratovanje MHE in splavnice.</w:t>
      </w:r>
    </w:p>
    <w:p w:rsidR="005A6392" w:rsidRDefault="005A6392" w:rsidP="00FF70B3">
      <w:pPr>
        <w:jc w:val="both"/>
        <w:outlineLvl w:val="1"/>
        <w:rPr>
          <w:rFonts w:ascii="Tahoma" w:hAnsi="Tahoma" w:cs="Tahoma"/>
          <w:bCs/>
        </w:rPr>
      </w:pPr>
    </w:p>
    <w:p w:rsidR="004E3CBC" w:rsidRPr="004E3CBC" w:rsidRDefault="00AD6903" w:rsidP="004E3CBC">
      <w:pPr>
        <w:jc w:val="both"/>
        <w:outlineLvl w:val="1"/>
        <w:rPr>
          <w:rFonts w:ascii="Tahoma" w:hAnsi="Tahoma" w:cs="Tahoma"/>
          <w:bCs/>
        </w:rPr>
      </w:pPr>
      <w:r>
        <w:rPr>
          <w:rFonts w:ascii="Tahoma" w:hAnsi="Tahoma" w:cs="Tahoma"/>
          <w:bCs/>
        </w:rPr>
        <w:t>Lokacija Gruberjev prekop:</w:t>
      </w:r>
    </w:p>
    <w:p w:rsidR="004E3CBC" w:rsidRPr="004E3CBC" w:rsidRDefault="004E3CBC" w:rsidP="004E3CBC">
      <w:pPr>
        <w:jc w:val="both"/>
        <w:outlineLvl w:val="1"/>
        <w:rPr>
          <w:rFonts w:ascii="Tahoma" w:hAnsi="Tahoma" w:cs="Tahoma"/>
          <w:bCs/>
        </w:rPr>
      </w:pPr>
    </w:p>
    <w:p w:rsidR="004E3CBC" w:rsidRPr="004E3CBC" w:rsidRDefault="004E3CBC" w:rsidP="004E3CBC">
      <w:pPr>
        <w:jc w:val="both"/>
        <w:outlineLvl w:val="1"/>
        <w:rPr>
          <w:rFonts w:ascii="Tahoma" w:hAnsi="Tahoma" w:cs="Tahoma"/>
          <w:bCs/>
        </w:rPr>
      </w:pPr>
      <w:r w:rsidRPr="004E3CBC">
        <w:rPr>
          <w:rFonts w:ascii="Tahoma" w:hAnsi="Tahoma" w:cs="Tahoma"/>
          <w:bCs/>
        </w:rPr>
        <w:t xml:space="preserve">Zaradi hidravlične kompleksnosti objekta, ki izhaja iz omejitev razpoložljivega prostora ter večnamenske rabe objekta jezovne zgradbe v Gruberjevem prekopu, je treba v okviru </w:t>
      </w:r>
      <w:r>
        <w:rPr>
          <w:rFonts w:ascii="Tahoma" w:hAnsi="Tahoma" w:cs="Tahoma"/>
          <w:bCs/>
        </w:rPr>
        <w:t xml:space="preserve">naloge </w:t>
      </w:r>
      <w:r w:rsidRPr="004E3CBC">
        <w:rPr>
          <w:rFonts w:ascii="Tahoma" w:hAnsi="Tahoma" w:cs="Tahoma"/>
          <w:bCs/>
        </w:rPr>
        <w:t>izvesti hidravlične modelne raziskave (HMR) na fizičnem modelu. Fizični model obsega odsek prekopa od najmanj obstoječe Gruberjeve zapornice do profila 500 m dolvodno od novega objekta.</w:t>
      </w:r>
    </w:p>
    <w:p w:rsidR="00AD6903" w:rsidRDefault="00AD6903" w:rsidP="00FF70B3">
      <w:pPr>
        <w:jc w:val="both"/>
        <w:outlineLvl w:val="1"/>
        <w:rPr>
          <w:rFonts w:ascii="Tahoma" w:hAnsi="Tahoma" w:cs="Tahoma"/>
          <w:bCs/>
        </w:rPr>
      </w:pPr>
    </w:p>
    <w:p w:rsidR="004E3CBC" w:rsidRDefault="00124A7F" w:rsidP="00FF70B3">
      <w:pPr>
        <w:jc w:val="both"/>
        <w:outlineLvl w:val="1"/>
        <w:rPr>
          <w:rFonts w:ascii="Tahoma" w:hAnsi="Tahoma" w:cs="Tahoma"/>
          <w:bCs/>
        </w:rPr>
      </w:pPr>
      <w:r>
        <w:rPr>
          <w:rFonts w:ascii="Tahoma" w:hAnsi="Tahoma" w:cs="Tahoma"/>
          <w:bCs/>
        </w:rPr>
        <w:t>Lokacija Sotočje</w:t>
      </w:r>
      <w:r w:rsidR="00AD6903">
        <w:rPr>
          <w:rFonts w:ascii="Tahoma" w:hAnsi="Tahoma" w:cs="Tahoma"/>
          <w:bCs/>
        </w:rPr>
        <w:t>:</w:t>
      </w:r>
    </w:p>
    <w:p w:rsidR="00124A7F" w:rsidRDefault="00124A7F" w:rsidP="00FF70B3">
      <w:pPr>
        <w:jc w:val="both"/>
        <w:outlineLvl w:val="1"/>
        <w:rPr>
          <w:rFonts w:ascii="Tahoma" w:hAnsi="Tahoma" w:cs="Tahoma"/>
          <w:bCs/>
        </w:rPr>
      </w:pPr>
    </w:p>
    <w:p w:rsidR="00124A7F" w:rsidRPr="00124A7F" w:rsidRDefault="00124A7F" w:rsidP="00124A7F">
      <w:pPr>
        <w:jc w:val="both"/>
        <w:outlineLvl w:val="1"/>
        <w:rPr>
          <w:rFonts w:ascii="Tahoma" w:hAnsi="Tahoma" w:cs="Tahoma"/>
          <w:bCs/>
        </w:rPr>
      </w:pPr>
      <w:r w:rsidRPr="00124A7F">
        <w:rPr>
          <w:rFonts w:ascii="Tahoma" w:hAnsi="Tahoma" w:cs="Tahoma"/>
          <w:bCs/>
        </w:rPr>
        <w:t xml:space="preserve">Zaradi hidravlične kompleksnosti objekta, ki izhaja iz omejitev razpoložljivega prostora ter večnamenske rabe objekta jezovne zgradbe, je treba v okviru </w:t>
      </w:r>
      <w:r>
        <w:rPr>
          <w:rFonts w:ascii="Tahoma" w:hAnsi="Tahoma" w:cs="Tahoma"/>
          <w:bCs/>
        </w:rPr>
        <w:t xml:space="preserve">naloge </w:t>
      </w:r>
      <w:r w:rsidRPr="00124A7F">
        <w:rPr>
          <w:rFonts w:ascii="Tahoma" w:hAnsi="Tahoma" w:cs="Tahoma"/>
          <w:bCs/>
        </w:rPr>
        <w:t>izvesti hidravlične modelne raziskave (HMR) na fizičnem modelu. Fizični model obsega najmanj odsek od sotočja Ljubljanice in Gruberjevega prekopa do profila 5</w:t>
      </w:r>
      <w:r>
        <w:rPr>
          <w:rFonts w:ascii="Tahoma" w:hAnsi="Tahoma" w:cs="Tahoma"/>
          <w:bCs/>
        </w:rPr>
        <w:t>00 m dolvodno od novega objekta za Sotočjem.</w:t>
      </w:r>
    </w:p>
    <w:p w:rsidR="00124A7F" w:rsidRDefault="00124A7F" w:rsidP="005A6392">
      <w:pPr>
        <w:jc w:val="both"/>
        <w:rPr>
          <w:rFonts w:ascii="Tahoma" w:hAnsi="Tahoma" w:cs="Tahoma"/>
          <w:noProof/>
          <w:szCs w:val="24"/>
          <w:lang w:val="es-ES_tradnl"/>
        </w:rPr>
      </w:pPr>
    </w:p>
    <w:p w:rsidR="005A6392" w:rsidRDefault="005A6392" w:rsidP="005A6392">
      <w:pPr>
        <w:jc w:val="both"/>
        <w:rPr>
          <w:rFonts w:ascii="Tahoma" w:hAnsi="Tahoma" w:cs="Tahoma"/>
          <w:noProof/>
          <w:szCs w:val="24"/>
          <w:lang w:val="es-ES_tradnl"/>
        </w:rPr>
      </w:pPr>
      <w:r w:rsidRPr="00494250">
        <w:rPr>
          <w:rFonts w:ascii="Tahoma" w:hAnsi="Tahoma" w:cs="Tahoma"/>
          <w:noProof/>
          <w:szCs w:val="24"/>
          <w:lang w:val="es-ES_tradnl"/>
        </w:rPr>
        <w:t>Podrobne zahteve za izvedbo študije (strokovne osnove za OPPN) so zapisane v projektni nalogi, ki je v prilogi razpisne dokumentacije.</w:t>
      </w:r>
    </w:p>
    <w:p w:rsidR="005A6392" w:rsidRDefault="005A6392" w:rsidP="005A6392">
      <w:pPr>
        <w:jc w:val="both"/>
        <w:rPr>
          <w:rFonts w:ascii="Tahoma" w:hAnsi="Tahoma" w:cs="Tahoma"/>
          <w:noProof/>
          <w:szCs w:val="24"/>
          <w:lang w:val="es-ES_tradnl"/>
        </w:rPr>
      </w:pPr>
    </w:p>
    <w:p w:rsidR="005A6392" w:rsidRPr="00CF3EA6" w:rsidRDefault="005A6392" w:rsidP="005A6392">
      <w:pPr>
        <w:jc w:val="both"/>
        <w:rPr>
          <w:rFonts w:ascii="Tahoma" w:hAnsi="Tahoma" w:cs="Tahoma"/>
          <w:b/>
          <w:noProof/>
          <w:szCs w:val="24"/>
          <w:lang w:val="es-ES_tradnl"/>
        </w:rPr>
      </w:pPr>
      <w:r w:rsidRPr="00CF3EA6">
        <w:rPr>
          <w:rFonts w:ascii="Tahoma" w:hAnsi="Tahoma" w:cs="Tahoma"/>
          <w:b/>
          <w:noProof/>
          <w:szCs w:val="24"/>
          <w:lang w:val="es-ES_tradnl"/>
        </w:rPr>
        <w:t>Ponudnik mora na osnovi dobrega poznavanja predmeta naročila izdelati dokumentacijo, ki bo v celoti zadostila presoji pristojnega nosilca urejanja</w:t>
      </w:r>
      <w:r>
        <w:rPr>
          <w:rFonts w:ascii="Tahoma" w:hAnsi="Tahoma" w:cs="Tahoma"/>
          <w:b/>
          <w:noProof/>
          <w:szCs w:val="24"/>
          <w:lang w:val="es-ES_tradnl"/>
        </w:rPr>
        <w:t xml:space="preserve"> </w:t>
      </w:r>
      <w:r w:rsidRPr="00CF3EA6">
        <w:rPr>
          <w:rFonts w:ascii="Tahoma" w:hAnsi="Tahoma" w:cs="Tahoma"/>
          <w:b/>
          <w:noProof/>
          <w:szCs w:val="24"/>
          <w:lang w:val="es-ES_tradnl"/>
        </w:rPr>
        <w:t>prostora</w:t>
      </w:r>
      <w:r>
        <w:rPr>
          <w:rFonts w:ascii="Tahoma" w:hAnsi="Tahoma" w:cs="Tahoma"/>
          <w:b/>
          <w:noProof/>
          <w:szCs w:val="24"/>
          <w:lang w:val="es-ES_tradnl"/>
        </w:rPr>
        <w:t xml:space="preserve"> (NUP) v postopku izdelave </w:t>
      </w:r>
      <w:r w:rsidRPr="00CF3EA6">
        <w:rPr>
          <w:rFonts w:ascii="Tahoma" w:hAnsi="Tahoma" w:cs="Tahoma"/>
          <w:b/>
          <w:noProof/>
          <w:szCs w:val="24"/>
          <w:lang w:val="es-ES_tradnl"/>
        </w:rPr>
        <w:t>mnenja za načrtovan</w:t>
      </w:r>
      <w:r>
        <w:rPr>
          <w:rFonts w:ascii="Tahoma" w:hAnsi="Tahoma" w:cs="Tahoma"/>
          <w:b/>
          <w:noProof/>
          <w:szCs w:val="24"/>
          <w:lang w:val="es-ES_tradnl"/>
        </w:rPr>
        <w:t>i</w:t>
      </w:r>
      <w:r w:rsidRPr="00CF3EA6">
        <w:rPr>
          <w:rFonts w:ascii="Tahoma" w:hAnsi="Tahoma" w:cs="Tahoma"/>
          <w:b/>
          <w:noProof/>
          <w:szCs w:val="24"/>
          <w:lang w:val="es-ES_tradnl"/>
        </w:rPr>
        <w:t xml:space="preserve"> poseg v prostor. Zato je obveznost ponudnika tudi predhodna konzultacija s pristojnim nosilcem urejanja prostora o obsegu in vsebini priprave dokumentacije. </w:t>
      </w:r>
      <w:r>
        <w:rPr>
          <w:rFonts w:ascii="Tahoma" w:hAnsi="Tahoma" w:cs="Tahoma"/>
          <w:b/>
          <w:noProof/>
          <w:szCs w:val="24"/>
          <w:lang w:val="es-ES_tradnl"/>
        </w:rPr>
        <w:t>Naročnik bo ponudniku ob podpisu pogodbe predal Izhodišča za OPPN in pridobljene smernice NUP.</w:t>
      </w:r>
    </w:p>
    <w:p w:rsidR="005A6392" w:rsidRDefault="005A6392" w:rsidP="00FF70B3">
      <w:pPr>
        <w:jc w:val="both"/>
        <w:outlineLvl w:val="1"/>
        <w:rPr>
          <w:rFonts w:ascii="Tahoma" w:hAnsi="Tahoma" w:cs="Tahoma"/>
          <w:bCs/>
        </w:rPr>
      </w:pPr>
    </w:p>
    <w:p w:rsidR="00124A7F" w:rsidRDefault="00124A7F" w:rsidP="00124A7F">
      <w:pPr>
        <w:jc w:val="both"/>
        <w:outlineLvl w:val="1"/>
        <w:rPr>
          <w:rFonts w:ascii="Tahoma" w:hAnsi="Tahoma" w:cs="Tahoma"/>
          <w:bCs/>
        </w:rPr>
      </w:pPr>
      <w:r w:rsidRPr="006865EA">
        <w:rPr>
          <w:rFonts w:ascii="Tahoma" w:hAnsi="Tahoma" w:cs="Tahoma"/>
          <w:bCs/>
        </w:rPr>
        <w:t xml:space="preserve">Rok izvedbe je </w:t>
      </w:r>
      <w:r>
        <w:rPr>
          <w:rFonts w:ascii="Tahoma" w:hAnsi="Tahoma" w:cs="Tahoma"/>
          <w:bCs/>
        </w:rPr>
        <w:t>9</w:t>
      </w:r>
      <w:r w:rsidRPr="006865EA">
        <w:rPr>
          <w:rFonts w:ascii="Tahoma" w:hAnsi="Tahoma" w:cs="Tahoma"/>
          <w:bCs/>
        </w:rPr>
        <w:t xml:space="preserve"> (</w:t>
      </w:r>
      <w:r>
        <w:rPr>
          <w:rFonts w:ascii="Tahoma" w:hAnsi="Tahoma" w:cs="Tahoma"/>
          <w:bCs/>
        </w:rPr>
        <w:t>devet) mesecev, šteto od datuma podpisa pogodbe</w:t>
      </w:r>
      <w:r w:rsidRPr="006865EA">
        <w:rPr>
          <w:rFonts w:ascii="Tahoma" w:hAnsi="Tahoma" w:cs="Tahoma"/>
          <w:bCs/>
        </w:rPr>
        <w:t>.</w:t>
      </w:r>
      <w:r w:rsidR="00D43344">
        <w:rPr>
          <w:rFonts w:ascii="Tahoma" w:hAnsi="Tahoma" w:cs="Tahoma"/>
          <w:bCs/>
        </w:rPr>
        <w:t xml:space="preserve"> Vmesni roki, navedeni v projektni nalogi, so informativne narave.</w:t>
      </w:r>
    </w:p>
    <w:p w:rsidR="00124A7F" w:rsidRDefault="00124A7F" w:rsidP="00FF70B3">
      <w:pPr>
        <w:jc w:val="both"/>
        <w:outlineLvl w:val="1"/>
        <w:rPr>
          <w:rFonts w:ascii="Tahoma" w:hAnsi="Tahoma" w:cs="Tahoma"/>
          <w:bCs/>
        </w:rPr>
      </w:pPr>
    </w:p>
    <w:p w:rsidR="0002602D" w:rsidRDefault="0002602D" w:rsidP="00A73B7E">
      <w:pPr>
        <w:jc w:val="both"/>
        <w:rPr>
          <w:rFonts w:ascii="Tahoma" w:hAnsi="Tahoma" w:cs="Tahoma"/>
        </w:rPr>
      </w:pPr>
    </w:p>
    <w:p w:rsidR="00AD6903" w:rsidRDefault="00AD6903" w:rsidP="00A73B7E">
      <w:pPr>
        <w:jc w:val="both"/>
        <w:rPr>
          <w:rFonts w:ascii="Tahoma" w:hAnsi="Tahoma" w:cs="Tahoma"/>
        </w:rPr>
      </w:pPr>
    </w:p>
    <w:p w:rsidR="00C478D2" w:rsidRPr="003A4FF7" w:rsidRDefault="00C478D2" w:rsidP="00A73B7E">
      <w:pPr>
        <w:jc w:val="both"/>
        <w:rPr>
          <w:rFonts w:ascii="Tahoma" w:hAnsi="Tahoma" w:cs="Tahoma"/>
        </w:rPr>
      </w:pPr>
    </w:p>
    <w:p w:rsidR="003E3715" w:rsidRPr="006E0110" w:rsidRDefault="00B46D2B" w:rsidP="00B11E1B">
      <w:pPr>
        <w:keepNext/>
        <w:widowControl w:val="0"/>
        <w:jc w:val="both"/>
        <w:rPr>
          <w:rFonts w:ascii="Tahoma" w:hAnsi="Tahoma" w:cs="Tahoma"/>
          <w:b/>
        </w:rPr>
      </w:pPr>
      <w:r w:rsidRPr="00410CB5">
        <w:rPr>
          <w:rFonts w:ascii="Tahoma" w:hAnsi="Tahoma" w:cs="Tahoma"/>
          <w:b/>
        </w:rPr>
        <w:t>2.</w:t>
      </w:r>
      <w:r w:rsidR="00CE7622" w:rsidRPr="00410CB5">
        <w:rPr>
          <w:rFonts w:ascii="Tahoma" w:hAnsi="Tahoma" w:cs="Tahoma"/>
          <w:b/>
        </w:rPr>
        <w:t>6</w:t>
      </w:r>
      <w:r w:rsidRPr="00410CB5">
        <w:rPr>
          <w:rFonts w:ascii="Tahoma" w:hAnsi="Tahoma" w:cs="Tahoma"/>
          <w:b/>
        </w:rPr>
        <w:t xml:space="preserve"> FINANČNA ZAVAROVANJA</w:t>
      </w:r>
      <w:r w:rsidR="003E3715" w:rsidRPr="006E0110">
        <w:rPr>
          <w:rFonts w:ascii="Tahoma" w:hAnsi="Tahoma" w:cs="Tahoma"/>
          <w:b/>
        </w:rPr>
        <w:t xml:space="preserve"> </w:t>
      </w:r>
    </w:p>
    <w:p w:rsidR="007B66BA" w:rsidRPr="006E011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71461D">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6E0110">
        <w:rPr>
          <w:rFonts w:ascii="Tahoma" w:hAnsi="Tahoma" w:cs="Tahoma"/>
        </w:rPr>
        <w:t xml:space="preserve">sto dvajset </w:t>
      </w:r>
      <w:r w:rsidR="00C250CF" w:rsidRPr="00E70159">
        <w:rPr>
          <w:rFonts w:ascii="Tahoma" w:hAnsi="Tahoma" w:cs="Tahoma"/>
        </w:rPr>
        <w:t>(</w:t>
      </w:r>
      <w:r w:rsidR="006E0110">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5911AA" w:rsidRPr="00312C5C" w:rsidRDefault="005911AA" w:rsidP="00312C5C">
      <w:pPr>
        <w:widowControl w:val="0"/>
        <w:jc w:val="both"/>
        <w:rPr>
          <w:rFonts w:ascii="Tahoma" w:hAnsi="Tahoma" w:cs="Tahoma"/>
        </w:rPr>
      </w:pPr>
      <w:r w:rsidRPr="00312C5C">
        <w:rPr>
          <w:rFonts w:ascii="Tahoma" w:hAnsi="Tahoma" w:cs="Tahoma"/>
        </w:rPr>
        <w:t>Vzor</w:t>
      </w:r>
      <w:r w:rsidR="00286CB4">
        <w:rPr>
          <w:rFonts w:ascii="Tahoma" w:hAnsi="Tahoma" w:cs="Tahoma"/>
        </w:rPr>
        <w:t>e</w:t>
      </w:r>
      <w:r w:rsidRPr="00312C5C">
        <w:rPr>
          <w:rFonts w:ascii="Tahoma" w:hAnsi="Tahoma" w:cs="Tahoma"/>
        </w:rPr>
        <w:t>c</w:t>
      </w:r>
      <w:r w:rsidR="00286CB4">
        <w:rPr>
          <w:rFonts w:ascii="Tahoma" w:hAnsi="Tahoma" w:cs="Tahoma"/>
        </w:rPr>
        <w:t xml:space="preserve"> menične</w:t>
      </w:r>
      <w:r w:rsidRPr="00312C5C">
        <w:rPr>
          <w:rFonts w:ascii="Tahoma" w:hAnsi="Tahoma" w:cs="Tahoma"/>
        </w:rPr>
        <w:t xml:space="preserve"> izjav</w:t>
      </w:r>
      <w:r w:rsidR="00286CB4">
        <w:rPr>
          <w:rFonts w:ascii="Tahoma" w:hAnsi="Tahoma" w:cs="Tahoma"/>
        </w:rPr>
        <w:t>e je</w:t>
      </w:r>
      <w:r w:rsidRPr="00312C5C">
        <w:rPr>
          <w:rFonts w:ascii="Tahoma" w:hAnsi="Tahoma" w:cs="Tahoma"/>
        </w:rPr>
        <w:t xml:space="preserve"> v prilogi </w:t>
      </w:r>
      <w:r>
        <w:rPr>
          <w:rFonts w:ascii="Tahoma" w:hAnsi="Tahoma" w:cs="Tahoma"/>
        </w:rPr>
        <w:t>te</w:t>
      </w:r>
      <w:r w:rsidRPr="00312C5C">
        <w:rPr>
          <w:rFonts w:ascii="Tahoma" w:hAnsi="Tahoma" w:cs="Tahoma"/>
        </w:rPr>
        <w:t xml:space="preserve"> razpisne dokumentacije.</w:t>
      </w:r>
    </w:p>
    <w:p w:rsidR="005911AA" w:rsidRDefault="005911AA" w:rsidP="006D55A7">
      <w:pPr>
        <w:widowControl w:val="0"/>
        <w:jc w:val="both"/>
        <w:rPr>
          <w:rFonts w:ascii="Tahoma" w:hAnsi="Tahoma" w:cs="Tahoma"/>
          <w:lang w:eastAsia="ko-KR"/>
        </w:rPr>
      </w:pPr>
    </w:p>
    <w:p w:rsidR="00C250CF" w:rsidRPr="003D7BF0" w:rsidRDefault="00F7055F" w:rsidP="006D55A7">
      <w:pPr>
        <w:widowControl w:val="0"/>
        <w:jc w:val="both"/>
        <w:rPr>
          <w:rFonts w:ascii="Tahoma" w:hAnsi="Tahoma" w:cs="Tahoma"/>
          <w:lang w:eastAsia="ko-KR"/>
        </w:rPr>
      </w:pPr>
      <w:r>
        <w:rPr>
          <w:rFonts w:ascii="Tahoma" w:hAnsi="Tahoma" w:cs="Tahoma"/>
          <w:lang w:eastAsia="ko-KR"/>
        </w:rPr>
        <w:t>Finančna</w:t>
      </w:r>
      <w:r w:rsidR="00C478D2">
        <w:rPr>
          <w:rFonts w:ascii="Tahoma" w:hAnsi="Tahoma" w:cs="Tahoma"/>
          <w:lang w:eastAsia="ko-KR"/>
        </w:rPr>
        <w:t xml:space="preserve"> zavarovanj</w:t>
      </w:r>
      <w:r>
        <w:rPr>
          <w:rFonts w:ascii="Tahoma" w:hAnsi="Tahoma" w:cs="Tahoma"/>
          <w:lang w:eastAsia="ko-KR"/>
        </w:rPr>
        <w:t>a</w:t>
      </w:r>
      <w:r w:rsidR="00C478D2">
        <w:rPr>
          <w:rFonts w:ascii="Tahoma" w:hAnsi="Tahoma" w:cs="Tahoma"/>
          <w:lang w:eastAsia="ko-KR"/>
        </w:rPr>
        <w:t xml:space="preserve"> </w:t>
      </w:r>
      <w:r>
        <w:rPr>
          <w:rFonts w:ascii="Tahoma" w:hAnsi="Tahoma" w:cs="Tahoma"/>
          <w:lang w:eastAsia="ko-KR"/>
        </w:rPr>
        <w:t>morajo biti izdana</w:t>
      </w:r>
      <w:r w:rsidR="00C478D2">
        <w:rPr>
          <w:rFonts w:ascii="Tahoma" w:hAnsi="Tahoma" w:cs="Tahoma"/>
          <w:lang w:eastAsia="ko-KR"/>
        </w:rPr>
        <w:t xml:space="preserve"> ločeno </w:t>
      </w:r>
      <w:r w:rsidRPr="00E70159">
        <w:rPr>
          <w:rFonts w:ascii="Tahoma" w:hAnsi="Tahoma" w:cs="Tahoma"/>
          <w:lang w:eastAsia="ko-KR"/>
        </w:rPr>
        <w:t>po posameznih sklopih</w:t>
      </w:r>
      <w:r w:rsidR="00C478D2">
        <w:rPr>
          <w:rFonts w:ascii="Tahoma" w:hAnsi="Tahoma" w:cs="Tahoma"/>
          <w:lang w:eastAsia="ko-KR"/>
        </w:rPr>
        <w:t xml:space="preserve">. </w:t>
      </w:r>
    </w:p>
    <w:p w:rsidR="00256A5D" w:rsidRDefault="00256A5D" w:rsidP="006D55A7">
      <w:pPr>
        <w:widowControl w:val="0"/>
        <w:jc w:val="both"/>
        <w:rPr>
          <w:rFonts w:ascii="Tahoma" w:hAnsi="Tahoma" w:cs="Tahoma"/>
          <w:lang w:eastAsia="ko-KR"/>
        </w:rPr>
      </w:pPr>
    </w:p>
    <w:p w:rsidR="00D942F9" w:rsidRPr="00E7001B" w:rsidRDefault="00D942F9"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AB4331" w:rsidRPr="001E2495" w:rsidRDefault="00AB4331" w:rsidP="00AB4331">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izrečena pravnomočna sodba za kazniva dejanja iz Kazenskega zakonika (Uradni list RS, št. 50/12 - uradno prečiščeno besedilo, 6/16 - popr., 54/15, 38/16, 27/17, 23/20, 91/20, 95/21, 186/21</w:t>
      </w:r>
      <w:r w:rsidR="008718C2">
        <w:rPr>
          <w:rFonts w:ascii="Tahoma" w:hAnsi="Tahoma" w:cs="Tahoma"/>
        </w:rPr>
        <w:t>,</w:t>
      </w:r>
      <w:r w:rsidRPr="00747ACE">
        <w:rPr>
          <w:rFonts w:ascii="Tahoma" w:hAnsi="Tahoma" w:cs="Tahoma"/>
        </w:rPr>
        <w:t xml:space="preserve"> 105/22 </w:t>
      </w:r>
      <w:r w:rsidR="008718C2">
        <w:rPr>
          <w:rFonts w:ascii="Tahoma" w:hAnsi="Tahoma" w:cs="Tahoma"/>
        </w:rPr>
        <w:t>–</w:t>
      </w:r>
      <w:r w:rsidRPr="00747ACE">
        <w:rPr>
          <w:rFonts w:ascii="Tahoma" w:hAnsi="Tahoma" w:cs="Tahoma"/>
        </w:rPr>
        <w:t xml:space="preserve"> ZZNŠPP</w:t>
      </w:r>
      <w:r w:rsidR="008718C2">
        <w:rPr>
          <w:rFonts w:ascii="Tahoma" w:hAnsi="Tahoma" w:cs="Tahoma"/>
        </w:rPr>
        <w:t xml:space="preserve"> in 16/23</w:t>
      </w:r>
      <w:r w:rsidRPr="00747ACE">
        <w:rPr>
          <w:rFonts w:ascii="Tahoma" w:hAnsi="Tahoma" w:cs="Tahoma"/>
        </w:rPr>
        <w:t>;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96D6B" w:rsidRPr="001E2495" w:rsidRDefault="00896D6B" w:rsidP="00896D6B">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6E5CF3">
      <w:pPr>
        <w:pStyle w:val="Odstavekseznama"/>
        <w:keepNext/>
        <w:keepLines/>
        <w:numPr>
          <w:ilvl w:val="0"/>
          <w:numId w:val="24"/>
        </w:numPr>
        <w:spacing w:after="60"/>
        <w:jc w:val="both"/>
        <w:rPr>
          <w:rFonts w:ascii="Tahoma" w:hAnsi="Tahoma" w:cs="Tahoma"/>
          <w:szCs w:val="18"/>
        </w:rPr>
      </w:pPr>
      <w:r w:rsidRPr="003D40B3">
        <w:rPr>
          <w:rFonts w:ascii="Tahoma" w:hAnsi="Tahoma" w:cs="Tahoma"/>
        </w:rPr>
        <w:t>če je ta na dan, ko poteče rok za oddajo p</w:t>
      </w:r>
      <w:r w:rsidR="00896D6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6E5CF3">
      <w:pPr>
        <w:pStyle w:val="Odstavekseznama"/>
        <w:keepNext/>
        <w:keepLines/>
        <w:numPr>
          <w:ilvl w:val="0"/>
          <w:numId w:val="24"/>
        </w:numPr>
        <w:jc w:val="both"/>
        <w:rPr>
          <w:rFonts w:ascii="Tahoma" w:hAnsi="Tahoma" w:cs="Tahoma"/>
        </w:rPr>
      </w:pPr>
      <w:r w:rsidRPr="003D40B3">
        <w:rPr>
          <w:rFonts w:ascii="Tahoma" w:hAnsi="Tahoma" w:cs="Tahoma"/>
        </w:rPr>
        <w:t xml:space="preserve">če je v zadnjih </w:t>
      </w:r>
      <w:r w:rsidR="009948FF">
        <w:rPr>
          <w:rFonts w:ascii="Tahoma" w:hAnsi="Tahoma" w:cs="Tahoma"/>
        </w:rPr>
        <w:t>treh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71461D">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71461D">
      <w:pPr>
        <w:widowControl w:val="0"/>
        <w:jc w:val="both"/>
        <w:rPr>
          <w:rFonts w:ascii="Tahoma" w:hAnsi="Tahoma" w:cs="Tahoma"/>
        </w:rPr>
      </w:pPr>
      <w:r w:rsidRPr="00076910" w:rsidDel="00702B79">
        <w:rPr>
          <w:rFonts w:ascii="Tahoma" w:hAnsi="Tahoma" w:cs="Tahoma"/>
        </w:rPr>
        <w:t xml:space="preserve"> </w:t>
      </w:r>
    </w:p>
    <w:p w:rsidR="00F33C9F" w:rsidRPr="00076910" w:rsidRDefault="0029398B" w:rsidP="0071461D">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71461D">
      <w:pPr>
        <w:pStyle w:val="Odstavekseznama"/>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DF67EE">
        <w:rPr>
          <w:rFonts w:ascii="Tahoma" w:hAnsi="Tahoma" w:cs="Tahoma"/>
          <w:b/>
          <w:sz w:val="22"/>
          <w:szCs w:val="22"/>
        </w:rPr>
        <w:lastRenderedPageBreak/>
        <w:t>3.</w:t>
      </w:r>
      <w:bookmarkEnd w:id="12"/>
      <w:r w:rsidR="00CB6FCC" w:rsidRPr="00DF67EE">
        <w:rPr>
          <w:rFonts w:ascii="Tahoma" w:hAnsi="Tahoma" w:cs="Tahoma"/>
          <w:b/>
          <w:sz w:val="22"/>
          <w:szCs w:val="22"/>
        </w:rPr>
        <w:t>2.</w:t>
      </w:r>
      <w:r w:rsidR="0024735F" w:rsidRPr="00DF67EE">
        <w:rPr>
          <w:rFonts w:ascii="Tahoma" w:hAnsi="Tahoma" w:cs="Tahoma"/>
          <w:b/>
          <w:sz w:val="22"/>
          <w:szCs w:val="22"/>
        </w:rPr>
        <w:t>2</w:t>
      </w:r>
      <w:r w:rsidR="00AB5125" w:rsidRPr="00DF67EE">
        <w:rPr>
          <w:rFonts w:ascii="Tahoma" w:hAnsi="Tahoma" w:cs="Tahoma"/>
          <w:b/>
          <w:sz w:val="22"/>
          <w:szCs w:val="22"/>
        </w:rPr>
        <w:t>.</w:t>
      </w:r>
      <w:r w:rsidRPr="00DF67EE">
        <w:rPr>
          <w:rFonts w:ascii="Tahoma" w:hAnsi="Tahoma" w:cs="Tahoma"/>
          <w:b/>
          <w:sz w:val="22"/>
          <w:szCs w:val="22"/>
        </w:rPr>
        <w:t xml:space="preserve"> FINANČNA SPOSOBNOST</w:t>
      </w:r>
      <w:r w:rsidRPr="00076910">
        <w:rPr>
          <w:rFonts w:ascii="Tahoma" w:hAnsi="Tahoma" w:cs="Tahoma"/>
          <w:b/>
          <w:sz w:val="22"/>
          <w:szCs w:val="22"/>
        </w:rPr>
        <w:t xml:space="preserve">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Ponudnikova bonitetna ocena mora biti najmanj SB6 ali boljša</w:t>
      </w:r>
      <w:r w:rsidR="00AE6623">
        <w:rPr>
          <w:rFonts w:ascii="Tahoma" w:hAnsi="Tahoma" w:cs="Tahoma"/>
        </w:rPr>
        <w:t xml:space="preserve"> (bonitetna lestvica Ajpes-a)</w:t>
      </w:r>
      <w:r w:rsidRPr="00076910">
        <w:rPr>
          <w:rFonts w:ascii="Tahoma" w:hAnsi="Tahoma" w:cs="Tahoma"/>
        </w:rPr>
        <w:t xml:space="preserve">.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AE6623" w:rsidRDefault="009F5621" w:rsidP="00AE6623">
      <w:pPr>
        <w:pStyle w:val="Telobesedila2"/>
        <w:widowControl w:val="0"/>
        <w:rPr>
          <w:rFonts w:ascii="Tahoma" w:hAnsi="Tahoma" w:cs="Tahoma"/>
          <w:b w:val="0"/>
          <w:smallCaps/>
          <w:lang w:val="sl-SI"/>
        </w:rPr>
      </w:pPr>
      <w:r w:rsidRPr="00AE6623">
        <w:rPr>
          <w:rFonts w:ascii="Tahoma" w:hAnsi="Tahoma" w:cs="Tahoma"/>
          <w:b w:val="0"/>
          <w:smallCaps/>
          <w:lang w:val="sl-SI"/>
        </w:rPr>
        <w:t xml:space="preserve">Dokazilo: </w:t>
      </w:r>
      <w:r w:rsidR="00AE6623" w:rsidRPr="00AE6623">
        <w:rPr>
          <w:rFonts w:ascii="Tahoma" w:hAnsi="Tahoma" w:cs="Tahoma"/>
          <w:b w:val="0"/>
          <w:smallCaps/>
          <w:lang w:val="sl-SI"/>
        </w:rPr>
        <w:t>IZJAVA – GOSPODARSKI SUBJEKT</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F45207" w:rsidRDefault="001B6EA3" w:rsidP="00B11E1B">
      <w:pPr>
        <w:keepNext/>
        <w:widowControl w:val="0"/>
        <w:jc w:val="both"/>
        <w:rPr>
          <w:rFonts w:ascii="Tahoma" w:hAnsi="Tahoma" w:cs="Tahoma"/>
          <w:b/>
          <w:sz w:val="22"/>
          <w:szCs w:val="22"/>
        </w:rPr>
      </w:pPr>
      <w:r w:rsidRPr="00DF67EE">
        <w:rPr>
          <w:rFonts w:ascii="Tahoma" w:hAnsi="Tahoma" w:cs="Tahoma"/>
          <w:b/>
          <w:sz w:val="22"/>
          <w:szCs w:val="22"/>
        </w:rPr>
        <w:t>3.2.</w:t>
      </w:r>
      <w:r w:rsidR="0024735F" w:rsidRPr="00DF67EE">
        <w:rPr>
          <w:rFonts w:ascii="Tahoma" w:hAnsi="Tahoma" w:cs="Tahoma"/>
          <w:b/>
          <w:sz w:val="22"/>
          <w:szCs w:val="22"/>
        </w:rPr>
        <w:t>3</w:t>
      </w:r>
      <w:r w:rsidRPr="00DF67EE">
        <w:rPr>
          <w:rFonts w:ascii="Tahoma" w:hAnsi="Tahoma" w:cs="Tahoma"/>
          <w:b/>
          <w:sz w:val="22"/>
          <w:szCs w:val="22"/>
        </w:rPr>
        <w:t xml:space="preserve">. </w:t>
      </w:r>
      <w:r w:rsidR="004E6491" w:rsidRPr="00DF67EE">
        <w:rPr>
          <w:rFonts w:ascii="Tahoma" w:hAnsi="Tahoma" w:cs="Tahoma"/>
          <w:b/>
          <w:sz w:val="22"/>
          <w:szCs w:val="22"/>
        </w:rPr>
        <w:t>TEHNIČNA IN STROKOVNA SPOSOBNOST</w:t>
      </w:r>
    </w:p>
    <w:p w:rsidR="0004328F" w:rsidRPr="00F45207" w:rsidRDefault="0004328F" w:rsidP="00B11E1B">
      <w:pPr>
        <w:keepNext/>
        <w:widowControl w:val="0"/>
        <w:jc w:val="both"/>
        <w:rPr>
          <w:rFonts w:ascii="Tahoma" w:hAnsi="Tahoma" w:cs="Tahoma"/>
          <w:b/>
        </w:rPr>
      </w:pPr>
    </w:p>
    <w:p w:rsidR="0094252B" w:rsidRPr="00C306BD" w:rsidRDefault="00B46D2B" w:rsidP="006E5CF3">
      <w:pPr>
        <w:keepNext/>
        <w:widowControl w:val="0"/>
        <w:numPr>
          <w:ilvl w:val="3"/>
          <w:numId w:val="16"/>
        </w:numPr>
        <w:rPr>
          <w:rFonts w:ascii="Tahoma" w:hAnsi="Tahoma" w:cs="Tahoma"/>
          <w:b/>
          <w:caps/>
        </w:rPr>
      </w:pPr>
      <w:r w:rsidRPr="00C306BD">
        <w:rPr>
          <w:rFonts w:ascii="Tahoma" w:hAnsi="Tahoma" w:cs="Tahoma"/>
          <w:b/>
          <w:caps/>
          <w:sz w:val="22"/>
          <w:szCs w:val="22"/>
        </w:rPr>
        <w:t>Refe</w:t>
      </w:r>
      <w:r w:rsidR="00DC1DA5" w:rsidRPr="00C306BD">
        <w:rPr>
          <w:rFonts w:ascii="Tahoma" w:hAnsi="Tahoma" w:cs="Tahoma"/>
          <w:b/>
          <w:caps/>
          <w:sz w:val="22"/>
          <w:szCs w:val="22"/>
        </w:rPr>
        <w:t>REN</w:t>
      </w:r>
      <w:r w:rsidRPr="00C306BD">
        <w:rPr>
          <w:rFonts w:ascii="Tahoma" w:hAnsi="Tahoma" w:cs="Tahoma"/>
          <w:b/>
          <w:caps/>
          <w:sz w:val="22"/>
          <w:szCs w:val="22"/>
        </w:rPr>
        <w:t>ce</w:t>
      </w:r>
    </w:p>
    <w:p w:rsidR="0071461D" w:rsidRDefault="0071461D" w:rsidP="0071461D">
      <w:pPr>
        <w:keepNext/>
        <w:keepLines/>
        <w:jc w:val="both"/>
        <w:rPr>
          <w:rFonts w:ascii="Tahoma" w:hAnsi="Tahoma" w:cs="Tahoma"/>
        </w:rPr>
      </w:pPr>
    </w:p>
    <w:p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1. </w:t>
      </w:r>
      <w:r w:rsidRPr="00934235">
        <w:rPr>
          <w:rFonts w:ascii="Tahoma" w:hAnsi="Tahoma" w:cs="Tahoma"/>
          <w:i/>
        </w:rPr>
        <w:t>sklop:</w:t>
      </w:r>
    </w:p>
    <w:p w:rsidR="00D94191" w:rsidRPr="00934235" w:rsidRDefault="00D94191" w:rsidP="00D94191">
      <w:pPr>
        <w:jc w:val="both"/>
        <w:rPr>
          <w:rFonts w:ascii="Tahoma" w:hAnsi="Tahoma" w:cs="Tahoma"/>
        </w:rPr>
      </w:pPr>
    </w:p>
    <w:p w:rsidR="00D94191" w:rsidRPr="00934235" w:rsidRDefault="00D94191" w:rsidP="00862311">
      <w:pPr>
        <w:keepNext/>
        <w:widowControl w:val="0"/>
        <w:tabs>
          <w:tab w:val="left" w:pos="3969"/>
        </w:tabs>
        <w:jc w:val="both"/>
        <w:rPr>
          <w:rFonts w:ascii="Tahoma" w:hAnsi="Tahoma" w:cs="Tahoma"/>
        </w:rPr>
      </w:pPr>
      <w:r w:rsidRPr="00934235">
        <w:rPr>
          <w:rFonts w:ascii="Tahoma" w:hAnsi="Tahoma" w:cs="Tahoma"/>
        </w:rPr>
        <w:t xml:space="preserve">Ponudnik mora izkazati, </w:t>
      </w:r>
      <w:r w:rsidR="00AF55DF">
        <w:rPr>
          <w:rFonts w:ascii="Tahoma" w:hAnsi="Tahoma" w:cs="Tahoma"/>
        </w:rPr>
        <w:t>da je v obdobju</w:t>
      </w:r>
      <w:r w:rsidR="001A114A" w:rsidRPr="001A114A">
        <w:rPr>
          <w:rFonts w:ascii="Tahoma" w:hAnsi="Tahoma" w:cs="Tahoma"/>
        </w:rPr>
        <w:t xml:space="preserve"> od </w:t>
      </w:r>
      <w:r w:rsidR="00BB41A2">
        <w:rPr>
          <w:rFonts w:ascii="Tahoma" w:hAnsi="Tahoma" w:cs="Tahoma"/>
        </w:rPr>
        <w:t>vključno 2010</w:t>
      </w:r>
      <w:r w:rsidR="001A114A" w:rsidRPr="001A114A">
        <w:rPr>
          <w:rFonts w:ascii="Tahoma" w:hAnsi="Tahoma" w:cs="Tahoma"/>
        </w:rPr>
        <w:t xml:space="preserve"> do oddaje ponudbe izdelal vsaj dve hidrološko hidravlični študiji na vodotoku 1. reda po klasifikaciji Zakona o vodah (ZV-1,</w:t>
      </w:r>
      <w:r w:rsidR="00F259E8">
        <w:rPr>
          <w:rFonts w:ascii="Tahoma" w:hAnsi="Tahoma" w:cs="Tahoma"/>
        </w:rPr>
        <w:t xml:space="preserve"> U</w:t>
      </w:r>
      <w:r w:rsidR="001A114A" w:rsidRPr="001A114A">
        <w:rPr>
          <w:rFonts w:ascii="Tahoma" w:hAnsi="Tahoma" w:cs="Tahoma"/>
        </w:rPr>
        <w:t>r.</w:t>
      </w:r>
      <w:r w:rsidR="00D54BF4">
        <w:rPr>
          <w:rFonts w:ascii="Tahoma" w:hAnsi="Tahoma" w:cs="Tahoma"/>
        </w:rPr>
        <w:t xml:space="preserve"> </w:t>
      </w:r>
      <w:r w:rsidR="001A114A" w:rsidRPr="001A114A">
        <w:rPr>
          <w:rFonts w:ascii="Tahoma" w:hAnsi="Tahoma" w:cs="Tahoma"/>
        </w:rPr>
        <w:t>l. RS št 67/2022</w:t>
      </w:r>
      <w:r w:rsidR="00F259E8" w:rsidRPr="001A114A">
        <w:rPr>
          <w:rFonts w:ascii="Tahoma" w:hAnsi="Tahoma" w:cs="Tahoma"/>
        </w:rPr>
        <w:t>)</w:t>
      </w:r>
      <w:r w:rsidR="001A114A" w:rsidRPr="001A114A">
        <w:rPr>
          <w:rFonts w:ascii="Tahoma" w:hAnsi="Tahoma" w:cs="Tahoma"/>
        </w:rPr>
        <w:t>.</w:t>
      </w:r>
    </w:p>
    <w:p w:rsidR="00D94191" w:rsidRDefault="00D94191" w:rsidP="0071461D">
      <w:pPr>
        <w:keepNext/>
        <w:keepLines/>
        <w:jc w:val="both"/>
        <w:rPr>
          <w:rFonts w:ascii="Tahoma" w:hAnsi="Tahoma" w:cs="Tahoma"/>
        </w:rPr>
      </w:pPr>
    </w:p>
    <w:p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2. </w:t>
      </w:r>
      <w:r w:rsidRPr="00934235">
        <w:rPr>
          <w:rFonts w:ascii="Tahoma" w:hAnsi="Tahoma" w:cs="Tahoma"/>
          <w:i/>
        </w:rPr>
        <w:t>sklop:</w:t>
      </w:r>
    </w:p>
    <w:p w:rsidR="00D94191" w:rsidRPr="00934235" w:rsidRDefault="00D94191" w:rsidP="00D94191">
      <w:pPr>
        <w:jc w:val="both"/>
        <w:rPr>
          <w:rFonts w:ascii="Tahoma" w:hAnsi="Tahoma" w:cs="Tahoma"/>
        </w:rPr>
      </w:pPr>
    </w:p>
    <w:p w:rsidR="001A114A" w:rsidRPr="00AF55DF" w:rsidRDefault="0067567D" w:rsidP="00AF55DF">
      <w:pPr>
        <w:jc w:val="both"/>
        <w:rPr>
          <w:rFonts w:ascii="Tahoma" w:hAnsi="Tahoma" w:cs="Tahoma"/>
        </w:rPr>
      </w:pPr>
      <w:r>
        <w:rPr>
          <w:rFonts w:ascii="Tahoma" w:hAnsi="Tahoma" w:cs="Tahoma"/>
        </w:rPr>
        <w:t xml:space="preserve">Ponudnik mora izkazati, da je </w:t>
      </w:r>
      <w:r w:rsidR="00AF55DF">
        <w:rPr>
          <w:rFonts w:ascii="Tahoma" w:hAnsi="Tahoma" w:cs="Tahoma"/>
        </w:rPr>
        <w:t>v obdobju</w:t>
      </w:r>
      <w:r w:rsidR="001A114A" w:rsidRPr="00AF55DF">
        <w:rPr>
          <w:rFonts w:ascii="Tahoma" w:hAnsi="Tahoma" w:cs="Tahoma"/>
        </w:rPr>
        <w:t xml:space="preserve"> od </w:t>
      </w:r>
      <w:r w:rsidR="00AF55DF">
        <w:rPr>
          <w:rFonts w:ascii="Tahoma" w:hAnsi="Tahoma" w:cs="Tahoma"/>
        </w:rPr>
        <w:t xml:space="preserve">vključno </w:t>
      </w:r>
      <w:r w:rsidR="00BB41A2">
        <w:rPr>
          <w:rFonts w:ascii="Tahoma" w:hAnsi="Tahoma" w:cs="Tahoma"/>
        </w:rPr>
        <w:t>2010</w:t>
      </w:r>
      <w:r w:rsidR="00D54BF4">
        <w:rPr>
          <w:rFonts w:ascii="Tahoma" w:hAnsi="Tahoma" w:cs="Tahoma"/>
        </w:rPr>
        <w:t xml:space="preserve"> do oddaje ponudbe izdelal vsaj:</w:t>
      </w:r>
    </w:p>
    <w:p w:rsidR="000C235D" w:rsidRPr="00AF55DF" w:rsidRDefault="00AF55DF" w:rsidP="00AF55DF">
      <w:pPr>
        <w:pStyle w:val="Odstavekseznama"/>
        <w:numPr>
          <w:ilvl w:val="0"/>
          <w:numId w:val="8"/>
        </w:numPr>
        <w:jc w:val="both"/>
        <w:rPr>
          <w:rFonts w:ascii="Tahoma" w:hAnsi="Tahoma" w:cs="Tahoma"/>
        </w:rPr>
      </w:pPr>
      <w:r w:rsidRPr="00AF55DF">
        <w:rPr>
          <w:rFonts w:ascii="Tahoma" w:hAnsi="Tahoma" w:cs="Tahoma"/>
        </w:rPr>
        <w:t>d</w:t>
      </w:r>
      <w:r w:rsidR="001A114A" w:rsidRPr="00AF55DF">
        <w:rPr>
          <w:rFonts w:ascii="Tahoma" w:hAnsi="Tahoma" w:cs="Tahoma"/>
        </w:rPr>
        <w:t>ve</w:t>
      </w:r>
      <w:r w:rsidRPr="00AF55DF">
        <w:rPr>
          <w:rFonts w:ascii="Tahoma" w:hAnsi="Tahoma" w:cs="Tahoma"/>
        </w:rPr>
        <w:t xml:space="preserve"> (2)</w:t>
      </w:r>
      <w:r w:rsidR="001A114A" w:rsidRPr="00AF55DF">
        <w:rPr>
          <w:rFonts w:ascii="Tahoma" w:hAnsi="Tahoma" w:cs="Tahoma"/>
        </w:rPr>
        <w:t xml:space="preserve"> geološko-geotehni</w:t>
      </w:r>
      <w:r w:rsidR="00C11D4A">
        <w:rPr>
          <w:rFonts w:ascii="Tahoma" w:hAnsi="Tahoma" w:cs="Tahoma"/>
        </w:rPr>
        <w:t>čni</w:t>
      </w:r>
      <w:r w:rsidR="00361F37">
        <w:rPr>
          <w:rFonts w:ascii="Tahoma" w:hAnsi="Tahoma" w:cs="Tahoma"/>
        </w:rPr>
        <w:t xml:space="preserve"> in hidrogeološki raziskavi </w:t>
      </w:r>
      <w:r w:rsidR="001A114A" w:rsidRPr="00AF55DF">
        <w:rPr>
          <w:rFonts w:ascii="Tahoma" w:hAnsi="Tahoma" w:cs="Tahoma"/>
        </w:rPr>
        <w:t xml:space="preserve">z vrtanjem vsaj </w:t>
      </w:r>
      <w:r w:rsidR="006500BC">
        <w:rPr>
          <w:rFonts w:ascii="Tahoma" w:hAnsi="Tahoma" w:cs="Tahoma"/>
        </w:rPr>
        <w:t>treh</w:t>
      </w:r>
      <w:r w:rsidR="006500BC" w:rsidRPr="00AF55DF">
        <w:rPr>
          <w:rFonts w:ascii="Tahoma" w:hAnsi="Tahoma" w:cs="Tahoma"/>
        </w:rPr>
        <w:t xml:space="preserve"> </w:t>
      </w:r>
      <w:r w:rsidR="006500BC">
        <w:rPr>
          <w:rFonts w:ascii="Tahoma" w:hAnsi="Tahoma" w:cs="Tahoma"/>
        </w:rPr>
        <w:t>(</w:t>
      </w:r>
      <w:r w:rsidR="006500BC" w:rsidRPr="00AF55DF">
        <w:rPr>
          <w:rFonts w:ascii="Tahoma" w:hAnsi="Tahoma" w:cs="Tahoma"/>
        </w:rPr>
        <w:t>3</w:t>
      </w:r>
      <w:r w:rsidR="006500BC">
        <w:rPr>
          <w:rFonts w:ascii="Tahoma" w:hAnsi="Tahoma" w:cs="Tahoma"/>
        </w:rPr>
        <w:t xml:space="preserve">) </w:t>
      </w:r>
      <w:r w:rsidR="001A114A" w:rsidRPr="00AF55DF">
        <w:rPr>
          <w:rFonts w:ascii="Tahoma" w:hAnsi="Tahoma" w:cs="Tahoma"/>
        </w:rPr>
        <w:t>vrtin in hidrogeološkimi meritvami</w:t>
      </w:r>
      <w:r w:rsidRPr="00AF55DF">
        <w:rPr>
          <w:rFonts w:ascii="Tahoma" w:hAnsi="Tahoma" w:cs="Tahoma"/>
        </w:rPr>
        <w:t>,</w:t>
      </w:r>
    </w:p>
    <w:p w:rsidR="001A114A" w:rsidRPr="00AF55DF" w:rsidRDefault="00C11D4A" w:rsidP="00AF55DF">
      <w:pPr>
        <w:pStyle w:val="Odstavekseznama"/>
        <w:numPr>
          <w:ilvl w:val="0"/>
          <w:numId w:val="8"/>
        </w:numPr>
        <w:jc w:val="both"/>
        <w:rPr>
          <w:rFonts w:ascii="Tahoma" w:hAnsi="Tahoma" w:cs="Tahoma"/>
        </w:rPr>
      </w:pPr>
      <w:r>
        <w:rPr>
          <w:rFonts w:ascii="Tahoma" w:hAnsi="Tahoma" w:cs="Tahoma"/>
        </w:rPr>
        <w:t>eno (1) hidrogeološko raziskavo</w:t>
      </w:r>
      <w:r w:rsidR="00AF55DF" w:rsidRPr="00AF55DF">
        <w:rPr>
          <w:rFonts w:ascii="Tahoma" w:hAnsi="Tahoma" w:cs="Tahoma"/>
        </w:rPr>
        <w:t xml:space="preserve"> za ugotavljanje interakcije med površinsko in podzemno vodo, ki </w:t>
      </w:r>
      <w:r w:rsidR="006500BC">
        <w:rPr>
          <w:rFonts w:ascii="Tahoma" w:hAnsi="Tahoma" w:cs="Tahoma"/>
        </w:rPr>
        <w:t>je</w:t>
      </w:r>
      <w:r w:rsidR="00AF55DF" w:rsidRPr="00AF55DF">
        <w:rPr>
          <w:rFonts w:ascii="Tahoma" w:hAnsi="Tahoma" w:cs="Tahoma"/>
        </w:rPr>
        <w:t xml:space="preserve"> vključeval</w:t>
      </w:r>
      <w:r w:rsidR="006500BC">
        <w:rPr>
          <w:rFonts w:ascii="Tahoma" w:hAnsi="Tahoma" w:cs="Tahoma"/>
        </w:rPr>
        <w:t>a</w:t>
      </w:r>
      <w:r w:rsidR="00AF55DF" w:rsidRPr="00AF55DF">
        <w:rPr>
          <w:rFonts w:ascii="Tahoma" w:hAnsi="Tahoma" w:cs="Tahoma"/>
        </w:rPr>
        <w:t xml:space="preserve"> izvedbo piezometrov, izotopske analize in kemijske analize za opredelitev deležev posameznih virov vode (vodotok/podzemna voda),</w:t>
      </w:r>
    </w:p>
    <w:p w:rsidR="00361F37" w:rsidRDefault="00AF55DF" w:rsidP="00361F37">
      <w:pPr>
        <w:pStyle w:val="Odstavekseznama"/>
        <w:numPr>
          <w:ilvl w:val="0"/>
          <w:numId w:val="8"/>
        </w:numPr>
        <w:jc w:val="both"/>
        <w:rPr>
          <w:rFonts w:ascii="Tahoma" w:hAnsi="Tahoma" w:cs="Tahoma"/>
        </w:rPr>
      </w:pPr>
      <w:r w:rsidRPr="00AF55DF">
        <w:rPr>
          <w:rFonts w:ascii="Tahoma" w:hAnsi="Tahoma" w:cs="Tahoma"/>
        </w:rPr>
        <w:t>eno (1) g</w:t>
      </w:r>
      <w:r>
        <w:rPr>
          <w:rFonts w:ascii="Tahoma" w:hAnsi="Tahoma" w:cs="Tahoma"/>
        </w:rPr>
        <w:t>eološko geotehnično raziskavo za objekte</w:t>
      </w:r>
      <w:r w:rsidRPr="00AF55DF">
        <w:rPr>
          <w:rFonts w:ascii="Tahoma" w:hAnsi="Tahoma" w:cs="Tahoma"/>
        </w:rPr>
        <w:t xml:space="preserve"> pri vodotokih z dolžino objekta vsaj </w:t>
      </w:r>
      <w:r w:rsidR="0067567D">
        <w:rPr>
          <w:rFonts w:ascii="Tahoma" w:hAnsi="Tahoma" w:cs="Tahoma"/>
        </w:rPr>
        <w:t>20</w:t>
      </w:r>
      <w:r w:rsidRPr="00AF55DF">
        <w:rPr>
          <w:rFonts w:ascii="Tahoma" w:hAnsi="Tahoma" w:cs="Tahoma"/>
        </w:rPr>
        <w:t xml:space="preserve"> m (jezovi, premostitveni objekti, podporne stene). </w:t>
      </w:r>
    </w:p>
    <w:p w:rsidR="00361F37" w:rsidRDefault="00361F37" w:rsidP="00361F37">
      <w:pPr>
        <w:jc w:val="both"/>
        <w:rPr>
          <w:rFonts w:ascii="Tahoma" w:hAnsi="Tahoma" w:cs="Tahoma"/>
        </w:rPr>
      </w:pPr>
    </w:p>
    <w:p w:rsidR="00361F37" w:rsidRPr="00361F37" w:rsidRDefault="00C11D4A" w:rsidP="00361F37">
      <w:pPr>
        <w:jc w:val="both"/>
        <w:rPr>
          <w:rFonts w:ascii="Tahoma" w:hAnsi="Tahoma" w:cs="Tahoma"/>
        </w:rPr>
      </w:pPr>
      <w:r>
        <w:rPr>
          <w:rFonts w:ascii="Tahoma" w:hAnsi="Tahoma" w:cs="Tahoma"/>
        </w:rPr>
        <w:t>En r</w:t>
      </w:r>
      <w:r w:rsidR="00361F37">
        <w:rPr>
          <w:rFonts w:ascii="Tahoma" w:hAnsi="Tahoma" w:cs="Tahoma"/>
        </w:rPr>
        <w:t>e</w:t>
      </w:r>
      <w:r>
        <w:rPr>
          <w:rFonts w:ascii="Tahoma" w:hAnsi="Tahoma" w:cs="Tahoma"/>
        </w:rPr>
        <w:t>ferenčni pogoj je izpolnjen, če</w:t>
      </w:r>
      <w:r w:rsidR="00361F37">
        <w:rPr>
          <w:rFonts w:ascii="Tahoma" w:hAnsi="Tahoma" w:cs="Tahoma"/>
        </w:rPr>
        <w:t xml:space="preserve"> ponudnik izkaže </w:t>
      </w:r>
      <w:r w:rsidR="00245DE9">
        <w:rPr>
          <w:rFonts w:ascii="Tahoma" w:hAnsi="Tahoma" w:cs="Tahoma"/>
        </w:rPr>
        <w:t xml:space="preserve">komplet </w:t>
      </w:r>
      <w:r w:rsidR="00361F37">
        <w:rPr>
          <w:rFonts w:ascii="Tahoma" w:hAnsi="Tahoma" w:cs="Tahoma"/>
        </w:rPr>
        <w:t>vse</w:t>
      </w:r>
      <w:r w:rsidR="00245DE9">
        <w:rPr>
          <w:rFonts w:ascii="Tahoma" w:hAnsi="Tahoma" w:cs="Tahoma"/>
        </w:rPr>
        <w:t>h treh</w:t>
      </w:r>
      <w:r w:rsidR="00361F37">
        <w:rPr>
          <w:rFonts w:ascii="Tahoma" w:hAnsi="Tahoma" w:cs="Tahoma"/>
        </w:rPr>
        <w:t xml:space="preserve"> referenčn</w:t>
      </w:r>
      <w:r w:rsidR="006500BC">
        <w:rPr>
          <w:rFonts w:ascii="Tahoma" w:hAnsi="Tahoma" w:cs="Tahoma"/>
        </w:rPr>
        <w:t>ih</w:t>
      </w:r>
      <w:r w:rsidR="00361F37">
        <w:rPr>
          <w:rFonts w:ascii="Tahoma" w:hAnsi="Tahoma" w:cs="Tahoma"/>
        </w:rPr>
        <w:t xml:space="preserve"> pogoje</w:t>
      </w:r>
      <w:r w:rsidR="00245DE9">
        <w:rPr>
          <w:rFonts w:ascii="Tahoma" w:hAnsi="Tahoma" w:cs="Tahoma"/>
        </w:rPr>
        <w:t>v</w:t>
      </w:r>
      <w:r w:rsidR="00361F37">
        <w:rPr>
          <w:rFonts w:ascii="Tahoma" w:hAnsi="Tahoma" w:cs="Tahoma"/>
        </w:rPr>
        <w:t>.</w:t>
      </w:r>
      <w:r>
        <w:rPr>
          <w:rFonts w:ascii="Tahoma" w:hAnsi="Tahoma" w:cs="Tahoma"/>
        </w:rPr>
        <w:t xml:space="preserve"> Za izpolnitev večjega števila referenčnih pogojev </w:t>
      </w:r>
      <w:r w:rsidR="00D91B1E">
        <w:rPr>
          <w:rFonts w:ascii="Tahoma" w:hAnsi="Tahoma" w:cs="Tahoma"/>
        </w:rPr>
        <w:t xml:space="preserve">se postavke reference multiplicirajo kot npr. dve referenci sta 4 x </w:t>
      </w:r>
      <w:r w:rsidR="00D91B1E" w:rsidRPr="00AF55DF">
        <w:rPr>
          <w:rFonts w:ascii="Tahoma" w:hAnsi="Tahoma" w:cs="Tahoma"/>
        </w:rPr>
        <w:t>geološko-geotehni</w:t>
      </w:r>
      <w:r w:rsidR="00D91B1E">
        <w:rPr>
          <w:rFonts w:ascii="Tahoma" w:hAnsi="Tahoma" w:cs="Tahoma"/>
        </w:rPr>
        <w:t>čni in hidrogeološki raziskavi + 2 x hidrogeološk</w:t>
      </w:r>
      <w:r w:rsidR="006500BC">
        <w:rPr>
          <w:rFonts w:ascii="Tahoma" w:hAnsi="Tahoma" w:cs="Tahoma"/>
        </w:rPr>
        <w:t>i</w:t>
      </w:r>
      <w:r w:rsidR="00D91B1E">
        <w:rPr>
          <w:rFonts w:ascii="Tahoma" w:hAnsi="Tahoma" w:cs="Tahoma"/>
        </w:rPr>
        <w:t xml:space="preserve"> raziskav</w:t>
      </w:r>
      <w:r w:rsidR="006500BC">
        <w:rPr>
          <w:rFonts w:ascii="Tahoma" w:hAnsi="Tahoma" w:cs="Tahoma"/>
        </w:rPr>
        <w:t xml:space="preserve">i + 2 x </w:t>
      </w:r>
      <w:r w:rsidR="00D91B1E" w:rsidRPr="00AF55DF">
        <w:rPr>
          <w:rFonts w:ascii="Tahoma" w:hAnsi="Tahoma" w:cs="Tahoma"/>
        </w:rPr>
        <w:t>g</w:t>
      </w:r>
      <w:r w:rsidR="00D91B1E">
        <w:rPr>
          <w:rFonts w:ascii="Tahoma" w:hAnsi="Tahoma" w:cs="Tahoma"/>
        </w:rPr>
        <w:t>eološko geotehničn</w:t>
      </w:r>
      <w:r w:rsidR="006500BC">
        <w:rPr>
          <w:rFonts w:ascii="Tahoma" w:hAnsi="Tahoma" w:cs="Tahoma"/>
        </w:rPr>
        <w:t>i</w:t>
      </w:r>
      <w:r w:rsidR="00D91B1E">
        <w:rPr>
          <w:rFonts w:ascii="Tahoma" w:hAnsi="Tahoma" w:cs="Tahoma"/>
        </w:rPr>
        <w:t xml:space="preserve"> raziskav</w:t>
      </w:r>
      <w:r w:rsidR="006500BC">
        <w:rPr>
          <w:rFonts w:ascii="Tahoma" w:hAnsi="Tahoma" w:cs="Tahoma"/>
        </w:rPr>
        <w:t>i</w:t>
      </w:r>
      <w:r w:rsidR="00D91B1E">
        <w:rPr>
          <w:rFonts w:ascii="Tahoma" w:hAnsi="Tahoma" w:cs="Tahoma"/>
        </w:rPr>
        <w:t>.</w:t>
      </w:r>
    </w:p>
    <w:p w:rsidR="00D94191" w:rsidRDefault="00D94191" w:rsidP="00AF55DF">
      <w:pPr>
        <w:keepNext/>
        <w:widowControl w:val="0"/>
        <w:jc w:val="both"/>
        <w:rPr>
          <w:rFonts w:ascii="Tahoma" w:hAnsi="Tahoma" w:cs="Tahoma"/>
        </w:rPr>
      </w:pPr>
    </w:p>
    <w:p w:rsidR="00D94191" w:rsidRPr="006500BC" w:rsidRDefault="00D94191" w:rsidP="00AF55DF">
      <w:pPr>
        <w:keepNext/>
        <w:widowControl w:val="0"/>
        <w:jc w:val="both"/>
        <w:rPr>
          <w:rFonts w:ascii="Tahoma" w:hAnsi="Tahoma" w:cs="Tahoma"/>
          <w:i/>
        </w:rPr>
      </w:pPr>
      <w:r w:rsidRPr="006500BC">
        <w:rPr>
          <w:rFonts w:ascii="Tahoma" w:hAnsi="Tahoma" w:cs="Tahoma"/>
          <w:i/>
        </w:rPr>
        <w:t>Velja za 3. sklop:</w:t>
      </w:r>
    </w:p>
    <w:p w:rsidR="00D94191" w:rsidRPr="00934235" w:rsidRDefault="00D94191" w:rsidP="00AF55DF">
      <w:pPr>
        <w:keepNext/>
        <w:widowControl w:val="0"/>
        <w:jc w:val="both"/>
        <w:rPr>
          <w:rFonts w:ascii="Tahoma" w:hAnsi="Tahoma" w:cs="Tahoma"/>
        </w:rPr>
      </w:pPr>
    </w:p>
    <w:p w:rsidR="000C235D" w:rsidRPr="00934235" w:rsidRDefault="000C235D" w:rsidP="000C235D">
      <w:pPr>
        <w:keepNext/>
        <w:widowControl w:val="0"/>
        <w:jc w:val="both"/>
        <w:rPr>
          <w:rFonts w:ascii="Tahoma" w:hAnsi="Tahoma" w:cs="Tahoma"/>
        </w:rPr>
      </w:pPr>
      <w:r w:rsidRPr="00934235">
        <w:rPr>
          <w:rFonts w:ascii="Tahoma" w:hAnsi="Tahoma" w:cs="Tahoma"/>
        </w:rPr>
        <w:t>Ponudnik mora izkazati, d</w:t>
      </w:r>
      <w:r w:rsidR="00AF55DF">
        <w:rPr>
          <w:rFonts w:ascii="Tahoma" w:hAnsi="Tahoma" w:cs="Tahoma"/>
        </w:rPr>
        <w:t xml:space="preserve">a je v obdobju od vključno </w:t>
      </w:r>
      <w:r w:rsidR="00BB41A2">
        <w:rPr>
          <w:rFonts w:ascii="Tahoma" w:hAnsi="Tahoma" w:cs="Tahoma"/>
        </w:rPr>
        <w:t>2010</w:t>
      </w:r>
      <w:r w:rsidR="00AF55DF" w:rsidRPr="00AF55DF">
        <w:rPr>
          <w:rFonts w:ascii="Tahoma" w:hAnsi="Tahoma" w:cs="Tahoma"/>
        </w:rPr>
        <w:t xml:space="preserve"> do</w:t>
      </w:r>
      <w:r w:rsidR="00B44675">
        <w:rPr>
          <w:rFonts w:ascii="Tahoma" w:hAnsi="Tahoma" w:cs="Tahoma"/>
        </w:rPr>
        <w:t xml:space="preserve"> oddaje ponudbe izdelal vsaj dve</w:t>
      </w:r>
      <w:r w:rsidR="00AF55DF" w:rsidRPr="00AF55DF">
        <w:rPr>
          <w:rFonts w:ascii="Tahoma" w:hAnsi="Tahoma" w:cs="Tahoma"/>
        </w:rPr>
        <w:t xml:space="preserve"> fizikalno-kemijski analizi sedimentov v tekočih ali stoječih vodah na območju Republike Slovenije.</w:t>
      </w:r>
    </w:p>
    <w:p w:rsidR="00D94191" w:rsidRDefault="00D94191" w:rsidP="0071461D">
      <w:pPr>
        <w:keepNext/>
        <w:keepLines/>
        <w:jc w:val="both"/>
        <w:rPr>
          <w:rFonts w:ascii="Tahoma" w:hAnsi="Tahoma" w:cs="Tahoma"/>
        </w:rPr>
      </w:pPr>
    </w:p>
    <w:p w:rsidR="000C235D" w:rsidRPr="00934235" w:rsidRDefault="000C235D" w:rsidP="000C235D">
      <w:pPr>
        <w:jc w:val="both"/>
        <w:rPr>
          <w:rFonts w:ascii="Tahoma" w:hAnsi="Tahoma" w:cs="Tahoma"/>
          <w:i/>
        </w:rPr>
      </w:pPr>
      <w:r w:rsidRPr="00934235">
        <w:rPr>
          <w:rFonts w:ascii="Tahoma" w:hAnsi="Tahoma" w:cs="Tahoma"/>
          <w:i/>
        </w:rPr>
        <w:t xml:space="preserve">Velja za </w:t>
      </w:r>
      <w:r>
        <w:rPr>
          <w:rFonts w:ascii="Tahoma" w:hAnsi="Tahoma" w:cs="Tahoma"/>
          <w:i/>
        </w:rPr>
        <w:t xml:space="preserve">4. </w:t>
      </w:r>
      <w:r w:rsidRPr="00934235">
        <w:rPr>
          <w:rFonts w:ascii="Tahoma" w:hAnsi="Tahoma" w:cs="Tahoma"/>
          <w:i/>
        </w:rPr>
        <w:t>sklop:</w:t>
      </w:r>
    </w:p>
    <w:p w:rsidR="000C235D" w:rsidRPr="00934235" w:rsidRDefault="000C235D" w:rsidP="000C235D">
      <w:pPr>
        <w:jc w:val="both"/>
        <w:rPr>
          <w:rFonts w:ascii="Tahoma" w:hAnsi="Tahoma" w:cs="Tahoma"/>
        </w:rPr>
      </w:pPr>
    </w:p>
    <w:p w:rsidR="0067567D" w:rsidRPr="0067567D" w:rsidRDefault="000C235D" w:rsidP="0067567D">
      <w:pPr>
        <w:keepNext/>
        <w:widowControl w:val="0"/>
        <w:jc w:val="both"/>
        <w:rPr>
          <w:rFonts w:ascii="Tahoma" w:hAnsi="Tahoma" w:cs="Tahoma"/>
        </w:rPr>
      </w:pPr>
      <w:r w:rsidRPr="00934235">
        <w:rPr>
          <w:rFonts w:ascii="Tahoma" w:hAnsi="Tahoma" w:cs="Tahoma"/>
        </w:rPr>
        <w:t xml:space="preserve">Ponudnik mora izkazati, </w:t>
      </w:r>
      <w:r w:rsidR="00AF55DF">
        <w:rPr>
          <w:rFonts w:ascii="Tahoma" w:hAnsi="Tahoma" w:cs="Tahoma"/>
        </w:rPr>
        <w:t xml:space="preserve">da je v obdobju od vključno </w:t>
      </w:r>
      <w:r w:rsidR="00BB41A2">
        <w:rPr>
          <w:rFonts w:ascii="Tahoma" w:hAnsi="Tahoma" w:cs="Tahoma"/>
        </w:rPr>
        <w:t>2010</w:t>
      </w:r>
      <w:r w:rsidR="0067567D" w:rsidRPr="0067567D">
        <w:rPr>
          <w:rFonts w:ascii="Tahoma" w:hAnsi="Tahoma" w:cs="Tahoma"/>
        </w:rPr>
        <w:t xml:space="preserve"> do oddaje ponudbe izdelal vsaj dve študiji transporta ali premeščanja plavin na vodotokih 1. reda po klasifikaciji Zakona o vodah </w:t>
      </w:r>
      <w:r w:rsidR="006500BC" w:rsidRPr="001A114A">
        <w:rPr>
          <w:rFonts w:ascii="Tahoma" w:hAnsi="Tahoma" w:cs="Tahoma"/>
        </w:rPr>
        <w:t>(ZV-1,</w:t>
      </w:r>
      <w:r w:rsidR="006500BC">
        <w:rPr>
          <w:rFonts w:ascii="Tahoma" w:hAnsi="Tahoma" w:cs="Tahoma"/>
        </w:rPr>
        <w:t xml:space="preserve"> U</w:t>
      </w:r>
      <w:r w:rsidR="006500BC" w:rsidRPr="001A114A">
        <w:rPr>
          <w:rFonts w:ascii="Tahoma" w:hAnsi="Tahoma" w:cs="Tahoma"/>
        </w:rPr>
        <w:t>r.</w:t>
      </w:r>
      <w:r w:rsidR="006500BC">
        <w:rPr>
          <w:rFonts w:ascii="Tahoma" w:hAnsi="Tahoma" w:cs="Tahoma"/>
        </w:rPr>
        <w:t xml:space="preserve"> </w:t>
      </w:r>
      <w:r w:rsidR="006500BC" w:rsidRPr="001A114A">
        <w:rPr>
          <w:rFonts w:ascii="Tahoma" w:hAnsi="Tahoma" w:cs="Tahoma"/>
        </w:rPr>
        <w:t>l. RS št 67/2022)</w:t>
      </w:r>
      <w:r w:rsidR="0067567D" w:rsidRPr="0067567D">
        <w:rPr>
          <w:rFonts w:ascii="Tahoma" w:hAnsi="Tahoma" w:cs="Tahoma"/>
        </w:rPr>
        <w:t>.</w:t>
      </w:r>
    </w:p>
    <w:p w:rsidR="000C235D" w:rsidRPr="00934235" w:rsidRDefault="000C235D" w:rsidP="000C235D">
      <w:pPr>
        <w:keepNext/>
        <w:widowControl w:val="0"/>
        <w:jc w:val="both"/>
        <w:rPr>
          <w:rFonts w:ascii="Tahoma" w:hAnsi="Tahoma" w:cs="Tahoma"/>
        </w:rPr>
      </w:pPr>
    </w:p>
    <w:p w:rsidR="000C235D" w:rsidRPr="00934235" w:rsidRDefault="000C235D" w:rsidP="000C235D">
      <w:pPr>
        <w:jc w:val="both"/>
        <w:rPr>
          <w:rFonts w:ascii="Tahoma" w:hAnsi="Tahoma" w:cs="Tahoma"/>
        </w:rPr>
      </w:pPr>
      <w:r w:rsidRPr="00934235">
        <w:rPr>
          <w:rFonts w:ascii="Tahoma" w:hAnsi="Tahoma" w:cs="Tahoma"/>
          <w:i/>
        </w:rPr>
        <w:t xml:space="preserve">Velja za </w:t>
      </w:r>
      <w:r>
        <w:rPr>
          <w:rFonts w:ascii="Tahoma" w:hAnsi="Tahoma" w:cs="Tahoma"/>
          <w:i/>
        </w:rPr>
        <w:t xml:space="preserve">5. </w:t>
      </w:r>
      <w:r w:rsidRPr="00934235">
        <w:rPr>
          <w:rFonts w:ascii="Tahoma" w:hAnsi="Tahoma" w:cs="Tahoma"/>
          <w:i/>
        </w:rPr>
        <w:t>sklop:</w:t>
      </w:r>
    </w:p>
    <w:p w:rsidR="006500BC" w:rsidRDefault="006500BC" w:rsidP="000C235D">
      <w:pPr>
        <w:keepNext/>
        <w:widowControl w:val="0"/>
        <w:jc w:val="both"/>
        <w:rPr>
          <w:rFonts w:ascii="Tahoma" w:hAnsi="Tahoma" w:cs="Tahoma"/>
        </w:rPr>
      </w:pPr>
    </w:p>
    <w:p w:rsidR="000C235D" w:rsidRPr="00934235" w:rsidRDefault="000C235D" w:rsidP="000C235D">
      <w:pPr>
        <w:keepNext/>
        <w:widowControl w:val="0"/>
        <w:jc w:val="both"/>
        <w:rPr>
          <w:rFonts w:ascii="Tahoma" w:hAnsi="Tahoma" w:cs="Tahoma"/>
        </w:rPr>
      </w:pPr>
      <w:r w:rsidRPr="00934235">
        <w:rPr>
          <w:rFonts w:ascii="Tahoma" w:hAnsi="Tahoma" w:cs="Tahoma"/>
        </w:rPr>
        <w:t xml:space="preserve">Ponudnik mora izkazati, da je v obdobju od vključno </w:t>
      </w:r>
      <w:r w:rsidR="00BB41A2">
        <w:rPr>
          <w:rFonts w:ascii="Tahoma" w:hAnsi="Tahoma" w:cs="Tahoma"/>
        </w:rPr>
        <w:t>2010</w:t>
      </w:r>
      <w:r w:rsidR="00AF55DF" w:rsidRPr="00AF55DF">
        <w:rPr>
          <w:rFonts w:ascii="Tahoma" w:hAnsi="Tahoma" w:cs="Tahoma"/>
        </w:rPr>
        <w:t xml:space="preserve"> do oddaje ponudbe izdelal vsaj dva elaborata/načrta zaščite mehanskega postrojenja za n</w:t>
      </w:r>
      <w:r w:rsidR="0067567D">
        <w:rPr>
          <w:rFonts w:ascii="Tahoma" w:hAnsi="Tahoma" w:cs="Tahoma"/>
        </w:rPr>
        <w:t>amen dolgotrajnega skladiščenja in d</w:t>
      </w:r>
      <w:r w:rsidR="00B44675">
        <w:rPr>
          <w:rFonts w:ascii="Tahoma" w:hAnsi="Tahoma" w:cs="Tahoma"/>
        </w:rPr>
        <w:t>a je izdelal vsaj dva elaborata</w:t>
      </w:r>
      <w:r w:rsidR="00AF55DF" w:rsidRPr="00AF55DF">
        <w:rPr>
          <w:rFonts w:ascii="Tahoma" w:hAnsi="Tahoma" w:cs="Tahoma"/>
        </w:rPr>
        <w:t xml:space="preserve"> pregleda in sanacij</w:t>
      </w:r>
      <w:r w:rsidR="006500BC">
        <w:rPr>
          <w:rFonts w:ascii="Tahoma" w:hAnsi="Tahoma" w:cs="Tahoma"/>
        </w:rPr>
        <w:t>e</w:t>
      </w:r>
      <w:r w:rsidR="00AF55DF" w:rsidRPr="00AF55DF">
        <w:rPr>
          <w:rFonts w:ascii="Tahoma" w:hAnsi="Tahoma" w:cs="Tahoma"/>
        </w:rPr>
        <w:t xml:space="preserve"> AB konstrukcije inženirskega objekta.</w:t>
      </w:r>
    </w:p>
    <w:p w:rsidR="000C235D" w:rsidRDefault="000C235D" w:rsidP="0071461D">
      <w:pPr>
        <w:keepNext/>
        <w:keepLines/>
        <w:jc w:val="both"/>
        <w:rPr>
          <w:rFonts w:ascii="Tahoma" w:hAnsi="Tahoma" w:cs="Tahoma"/>
        </w:rPr>
      </w:pPr>
    </w:p>
    <w:p w:rsidR="000C235D" w:rsidRPr="00934235" w:rsidRDefault="000C235D" w:rsidP="000C235D">
      <w:pPr>
        <w:jc w:val="both"/>
        <w:rPr>
          <w:rFonts w:ascii="Tahoma" w:hAnsi="Tahoma" w:cs="Tahoma"/>
          <w:i/>
        </w:rPr>
      </w:pPr>
      <w:r w:rsidRPr="00934235">
        <w:rPr>
          <w:rFonts w:ascii="Tahoma" w:hAnsi="Tahoma" w:cs="Tahoma"/>
          <w:i/>
        </w:rPr>
        <w:t xml:space="preserve">Velja za </w:t>
      </w:r>
      <w:r>
        <w:rPr>
          <w:rFonts w:ascii="Tahoma" w:hAnsi="Tahoma" w:cs="Tahoma"/>
          <w:i/>
        </w:rPr>
        <w:t xml:space="preserve">6. </w:t>
      </w:r>
      <w:r w:rsidRPr="00934235">
        <w:rPr>
          <w:rFonts w:ascii="Tahoma" w:hAnsi="Tahoma" w:cs="Tahoma"/>
          <w:i/>
        </w:rPr>
        <w:t>sklop:</w:t>
      </w:r>
    </w:p>
    <w:p w:rsidR="000C235D" w:rsidRPr="00934235" w:rsidRDefault="000C235D" w:rsidP="000C235D">
      <w:pPr>
        <w:jc w:val="both"/>
        <w:rPr>
          <w:rFonts w:ascii="Tahoma" w:hAnsi="Tahoma" w:cs="Tahoma"/>
        </w:rPr>
      </w:pPr>
    </w:p>
    <w:p w:rsidR="000C235D" w:rsidRDefault="000C235D" w:rsidP="000C235D">
      <w:pPr>
        <w:keepNext/>
        <w:widowControl w:val="0"/>
        <w:jc w:val="both"/>
        <w:rPr>
          <w:rFonts w:ascii="Tahoma" w:hAnsi="Tahoma" w:cs="Tahoma"/>
        </w:rPr>
      </w:pPr>
      <w:r w:rsidRPr="00934235">
        <w:rPr>
          <w:rFonts w:ascii="Tahoma" w:hAnsi="Tahoma" w:cs="Tahoma"/>
        </w:rPr>
        <w:t xml:space="preserve">Ponudnik mora izkazati, </w:t>
      </w:r>
      <w:r w:rsidR="0067567D">
        <w:rPr>
          <w:rFonts w:ascii="Tahoma" w:hAnsi="Tahoma" w:cs="Tahoma"/>
        </w:rPr>
        <w:t>d</w:t>
      </w:r>
      <w:r w:rsidR="00BB41A2">
        <w:rPr>
          <w:rFonts w:ascii="Tahoma" w:hAnsi="Tahoma" w:cs="Tahoma"/>
        </w:rPr>
        <w:t>a je v obdobju od vključno 2010</w:t>
      </w:r>
      <w:r w:rsidR="0067567D" w:rsidRPr="0067567D">
        <w:rPr>
          <w:rFonts w:ascii="Tahoma" w:hAnsi="Tahoma" w:cs="Tahoma"/>
        </w:rPr>
        <w:t xml:space="preserve"> </w:t>
      </w:r>
      <w:r w:rsidR="006500BC" w:rsidRPr="00AF55DF">
        <w:rPr>
          <w:rFonts w:ascii="Tahoma" w:hAnsi="Tahoma" w:cs="Tahoma"/>
        </w:rPr>
        <w:t>do oddaje ponudbe</w:t>
      </w:r>
      <w:r w:rsidR="0067567D" w:rsidRPr="0067567D">
        <w:rPr>
          <w:rFonts w:ascii="Tahoma" w:hAnsi="Tahoma" w:cs="Tahoma"/>
        </w:rPr>
        <w:t xml:space="preserve"> izdelal vsaj dve zasnovi ali projektn</w:t>
      </w:r>
      <w:r w:rsidR="006500BC">
        <w:rPr>
          <w:rFonts w:ascii="Tahoma" w:hAnsi="Tahoma" w:cs="Tahoma"/>
        </w:rPr>
        <w:t>i</w:t>
      </w:r>
      <w:r w:rsidR="0067567D" w:rsidRPr="0067567D">
        <w:rPr>
          <w:rFonts w:ascii="Tahoma" w:hAnsi="Tahoma" w:cs="Tahoma"/>
        </w:rPr>
        <w:t xml:space="preserve"> dokumentacij</w:t>
      </w:r>
      <w:r w:rsidR="006500BC">
        <w:rPr>
          <w:rFonts w:ascii="Tahoma" w:hAnsi="Tahoma" w:cs="Tahoma"/>
        </w:rPr>
        <w:t>i</w:t>
      </w:r>
      <w:r w:rsidR="0067567D" w:rsidRPr="0067567D">
        <w:rPr>
          <w:rFonts w:ascii="Tahoma" w:hAnsi="Tahoma" w:cs="Tahoma"/>
        </w:rPr>
        <w:t xml:space="preserve"> za izvedbo prehodov za vodne organizme, ki je bila izvedena in je bilo s strani </w:t>
      </w:r>
      <w:r w:rsidR="0067567D" w:rsidRPr="0067567D">
        <w:rPr>
          <w:rFonts w:ascii="Tahoma" w:hAnsi="Tahoma" w:cs="Tahoma"/>
        </w:rPr>
        <w:lastRenderedPageBreak/>
        <w:t>ihtiološke oz</w:t>
      </w:r>
      <w:r w:rsidR="006500BC">
        <w:rPr>
          <w:rFonts w:ascii="Tahoma" w:hAnsi="Tahoma" w:cs="Tahoma"/>
        </w:rPr>
        <w:t>iroma</w:t>
      </w:r>
      <w:r w:rsidR="0067567D" w:rsidRPr="0067567D">
        <w:rPr>
          <w:rFonts w:ascii="Tahoma" w:hAnsi="Tahoma" w:cs="Tahoma"/>
        </w:rPr>
        <w:t xml:space="preserve"> ribiške stroke ugotovljeno, da prehodi opravljajo svojo funkcijo.</w:t>
      </w:r>
    </w:p>
    <w:p w:rsidR="0067567D" w:rsidRDefault="0067567D" w:rsidP="000C235D">
      <w:pPr>
        <w:keepNext/>
        <w:widowControl w:val="0"/>
        <w:jc w:val="both"/>
        <w:rPr>
          <w:rFonts w:ascii="Tahoma" w:hAnsi="Tahoma" w:cs="Tahoma"/>
        </w:rPr>
      </w:pPr>
    </w:p>
    <w:p w:rsidR="0067567D" w:rsidRPr="00934235" w:rsidRDefault="0067567D" w:rsidP="0067567D">
      <w:pPr>
        <w:jc w:val="both"/>
        <w:rPr>
          <w:rFonts w:ascii="Tahoma" w:hAnsi="Tahoma" w:cs="Tahoma"/>
          <w:i/>
        </w:rPr>
      </w:pPr>
      <w:r w:rsidRPr="00934235">
        <w:rPr>
          <w:rFonts w:ascii="Tahoma" w:hAnsi="Tahoma" w:cs="Tahoma"/>
          <w:i/>
        </w:rPr>
        <w:t xml:space="preserve">Velja za </w:t>
      </w:r>
      <w:r>
        <w:rPr>
          <w:rFonts w:ascii="Tahoma" w:hAnsi="Tahoma" w:cs="Tahoma"/>
          <w:i/>
        </w:rPr>
        <w:t xml:space="preserve">7. </w:t>
      </w:r>
      <w:r w:rsidRPr="00934235">
        <w:rPr>
          <w:rFonts w:ascii="Tahoma" w:hAnsi="Tahoma" w:cs="Tahoma"/>
          <w:i/>
        </w:rPr>
        <w:t>sklop:</w:t>
      </w:r>
    </w:p>
    <w:p w:rsidR="0067567D" w:rsidRPr="00934235" w:rsidRDefault="0067567D" w:rsidP="0067567D">
      <w:pPr>
        <w:jc w:val="both"/>
        <w:rPr>
          <w:rFonts w:ascii="Tahoma" w:hAnsi="Tahoma" w:cs="Tahoma"/>
        </w:rPr>
      </w:pPr>
    </w:p>
    <w:p w:rsidR="0067567D" w:rsidRDefault="0067567D" w:rsidP="0067567D">
      <w:pPr>
        <w:keepNext/>
        <w:widowControl w:val="0"/>
        <w:jc w:val="both"/>
        <w:rPr>
          <w:rFonts w:ascii="Tahoma" w:hAnsi="Tahoma" w:cs="Tahoma"/>
        </w:rPr>
      </w:pPr>
      <w:r w:rsidRPr="00934235">
        <w:rPr>
          <w:rFonts w:ascii="Tahoma" w:hAnsi="Tahoma" w:cs="Tahoma"/>
        </w:rPr>
        <w:t xml:space="preserve">Ponudnik mora izkazati, </w:t>
      </w:r>
      <w:r>
        <w:rPr>
          <w:rFonts w:ascii="Tahoma" w:hAnsi="Tahoma" w:cs="Tahoma"/>
        </w:rPr>
        <w:t>d</w:t>
      </w:r>
      <w:r w:rsidR="00BB41A2">
        <w:rPr>
          <w:rFonts w:ascii="Tahoma" w:hAnsi="Tahoma" w:cs="Tahoma"/>
        </w:rPr>
        <w:t>a je v obdobju od vključno 2010</w:t>
      </w:r>
      <w:r w:rsidRPr="0067567D">
        <w:rPr>
          <w:rFonts w:ascii="Tahoma" w:hAnsi="Tahoma" w:cs="Tahoma"/>
        </w:rPr>
        <w:t xml:space="preserve"> </w:t>
      </w:r>
      <w:r w:rsidR="006500BC" w:rsidRPr="00AF55DF">
        <w:rPr>
          <w:rFonts w:ascii="Tahoma" w:hAnsi="Tahoma" w:cs="Tahoma"/>
        </w:rPr>
        <w:t>do oddaje ponudbe</w:t>
      </w:r>
      <w:r w:rsidR="001616DD">
        <w:rPr>
          <w:rFonts w:ascii="Tahoma" w:hAnsi="Tahoma" w:cs="Tahoma"/>
        </w:rPr>
        <w:t xml:space="preserve"> izdelal vsaj dva izračuna pogojev obratovanja </w:t>
      </w:r>
      <w:r w:rsidR="00A96578">
        <w:rPr>
          <w:rFonts w:ascii="Tahoma" w:hAnsi="Tahoma" w:cs="Tahoma"/>
        </w:rPr>
        <w:t>in dimenzi</w:t>
      </w:r>
      <w:r w:rsidR="006500BC">
        <w:rPr>
          <w:rFonts w:ascii="Tahoma" w:hAnsi="Tahoma" w:cs="Tahoma"/>
        </w:rPr>
        <w:t>oniranja opreme hidroelektrarne (HE) ali male hidroelektrarne (MHE) moči</w:t>
      </w:r>
      <w:r w:rsidR="00A96578">
        <w:rPr>
          <w:rFonts w:ascii="Tahoma" w:hAnsi="Tahoma" w:cs="Tahoma"/>
        </w:rPr>
        <w:t xml:space="preserve"> ≥ 400 kW.</w:t>
      </w:r>
    </w:p>
    <w:p w:rsidR="00A96578" w:rsidRDefault="00A96578" w:rsidP="0067567D">
      <w:pPr>
        <w:keepNext/>
        <w:widowControl w:val="0"/>
        <w:jc w:val="both"/>
        <w:rPr>
          <w:rFonts w:ascii="Tahoma" w:hAnsi="Tahoma" w:cs="Tahoma"/>
        </w:rPr>
      </w:pPr>
    </w:p>
    <w:p w:rsidR="00A96578" w:rsidRPr="00934235" w:rsidRDefault="00A96578" w:rsidP="00A96578">
      <w:pPr>
        <w:jc w:val="both"/>
        <w:rPr>
          <w:rFonts w:ascii="Tahoma" w:hAnsi="Tahoma" w:cs="Tahoma"/>
          <w:i/>
        </w:rPr>
      </w:pPr>
      <w:r w:rsidRPr="00934235">
        <w:rPr>
          <w:rFonts w:ascii="Tahoma" w:hAnsi="Tahoma" w:cs="Tahoma"/>
          <w:i/>
        </w:rPr>
        <w:t xml:space="preserve">Velja za </w:t>
      </w:r>
      <w:r>
        <w:rPr>
          <w:rFonts w:ascii="Tahoma" w:hAnsi="Tahoma" w:cs="Tahoma"/>
          <w:i/>
        </w:rPr>
        <w:t xml:space="preserve">8. </w:t>
      </w:r>
      <w:r w:rsidRPr="00934235">
        <w:rPr>
          <w:rFonts w:ascii="Tahoma" w:hAnsi="Tahoma" w:cs="Tahoma"/>
          <w:i/>
        </w:rPr>
        <w:t>sklop:</w:t>
      </w:r>
    </w:p>
    <w:p w:rsidR="00A96578" w:rsidRPr="00934235" w:rsidRDefault="00A96578" w:rsidP="00A96578">
      <w:pPr>
        <w:jc w:val="both"/>
        <w:rPr>
          <w:rFonts w:ascii="Tahoma" w:hAnsi="Tahoma" w:cs="Tahoma"/>
        </w:rPr>
      </w:pPr>
    </w:p>
    <w:p w:rsidR="00A96578" w:rsidRPr="00934235" w:rsidRDefault="00A96578" w:rsidP="00A96578">
      <w:pPr>
        <w:keepNext/>
        <w:widowControl w:val="0"/>
        <w:jc w:val="both"/>
        <w:rPr>
          <w:rFonts w:ascii="Tahoma" w:hAnsi="Tahoma" w:cs="Tahoma"/>
        </w:rPr>
      </w:pPr>
      <w:r w:rsidRPr="00934235">
        <w:rPr>
          <w:rFonts w:ascii="Tahoma" w:hAnsi="Tahoma" w:cs="Tahoma"/>
        </w:rPr>
        <w:t xml:space="preserve">Ponudnik mora izkazati, </w:t>
      </w:r>
      <w:r>
        <w:rPr>
          <w:rFonts w:ascii="Tahoma" w:hAnsi="Tahoma" w:cs="Tahoma"/>
        </w:rPr>
        <w:t>d</w:t>
      </w:r>
      <w:r w:rsidR="00BB41A2">
        <w:rPr>
          <w:rFonts w:ascii="Tahoma" w:hAnsi="Tahoma" w:cs="Tahoma"/>
        </w:rPr>
        <w:t>a je v obdobju od vključno 2010</w:t>
      </w:r>
      <w:r w:rsidRPr="0067567D">
        <w:rPr>
          <w:rFonts w:ascii="Tahoma" w:hAnsi="Tahoma" w:cs="Tahoma"/>
        </w:rPr>
        <w:t xml:space="preserve"> </w:t>
      </w:r>
      <w:r w:rsidR="006500BC" w:rsidRPr="00AF55DF">
        <w:rPr>
          <w:rFonts w:ascii="Tahoma" w:hAnsi="Tahoma" w:cs="Tahoma"/>
        </w:rPr>
        <w:t>do oddaje ponudbe</w:t>
      </w:r>
      <w:r>
        <w:rPr>
          <w:rFonts w:ascii="Tahoma" w:hAnsi="Tahoma" w:cs="Tahoma"/>
        </w:rPr>
        <w:t xml:space="preserve"> izdelal vsaj dve hidravlični modelni raziskavi (analizi) na vodotoku 1</w:t>
      </w:r>
      <w:r w:rsidR="00B17313">
        <w:rPr>
          <w:rFonts w:ascii="Tahoma" w:hAnsi="Tahoma" w:cs="Tahoma"/>
        </w:rPr>
        <w:t>.</w:t>
      </w:r>
      <w:r>
        <w:rPr>
          <w:rFonts w:ascii="Tahoma" w:hAnsi="Tahoma" w:cs="Tahoma"/>
        </w:rPr>
        <w:t xml:space="preserve"> reda </w:t>
      </w:r>
      <w:r w:rsidRPr="001A114A">
        <w:rPr>
          <w:rFonts w:ascii="Tahoma" w:hAnsi="Tahoma" w:cs="Tahoma"/>
        </w:rPr>
        <w:t xml:space="preserve">po klasifikaciji Zakona o vodah </w:t>
      </w:r>
      <w:r w:rsidR="00E84F31" w:rsidRPr="001A114A">
        <w:rPr>
          <w:rFonts w:ascii="Tahoma" w:hAnsi="Tahoma" w:cs="Tahoma"/>
        </w:rPr>
        <w:t>(ZV-1,</w:t>
      </w:r>
      <w:r w:rsidR="00E84F31">
        <w:rPr>
          <w:rFonts w:ascii="Tahoma" w:hAnsi="Tahoma" w:cs="Tahoma"/>
        </w:rPr>
        <w:t xml:space="preserve"> U</w:t>
      </w:r>
      <w:r w:rsidR="00E84F31" w:rsidRPr="001A114A">
        <w:rPr>
          <w:rFonts w:ascii="Tahoma" w:hAnsi="Tahoma" w:cs="Tahoma"/>
        </w:rPr>
        <w:t>r.</w:t>
      </w:r>
      <w:r w:rsidR="00E84F31">
        <w:rPr>
          <w:rFonts w:ascii="Tahoma" w:hAnsi="Tahoma" w:cs="Tahoma"/>
        </w:rPr>
        <w:t xml:space="preserve"> </w:t>
      </w:r>
      <w:r w:rsidR="00E84F31" w:rsidRPr="001A114A">
        <w:rPr>
          <w:rFonts w:ascii="Tahoma" w:hAnsi="Tahoma" w:cs="Tahoma"/>
        </w:rPr>
        <w:t>l. RS št 67/2022)</w:t>
      </w:r>
      <w:r w:rsidRPr="001A114A">
        <w:rPr>
          <w:rFonts w:ascii="Tahoma" w:hAnsi="Tahoma" w:cs="Tahoma"/>
        </w:rPr>
        <w:t>.</w:t>
      </w:r>
    </w:p>
    <w:p w:rsidR="0067567D" w:rsidRPr="00934235" w:rsidRDefault="0067567D" w:rsidP="000C235D">
      <w:pPr>
        <w:keepNext/>
        <w:widowControl w:val="0"/>
        <w:jc w:val="both"/>
        <w:rPr>
          <w:rFonts w:ascii="Tahoma" w:hAnsi="Tahoma" w:cs="Tahoma"/>
        </w:rPr>
      </w:pPr>
    </w:p>
    <w:p w:rsidR="000C235D" w:rsidRDefault="000C235D" w:rsidP="0071461D">
      <w:pPr>
        <w:keepNext/>
        <w:keepLines/>
        <w:jc w:val="both"/>
        <w:rPr>
          <w:rFonts w:ascii="Tahoma" w:hAnsi="Tahoma" w:cs="Tahoma"/>
        </w:rPr>
      </w:pPr>
    </w:p>
    <w:p w:rsidR="008B6910" w:rsidRPr="00DF67EE" w:rsidRDefault="008B6910" w:rsidP="00DF67EE">
      <w:pPr>
        <w:jc w:val="both"/>
        <w:rPr>
          <w:rFonts w:ascii="Tahoma" w:hAnsi="Tahoma" w:cs="Tahoma"/>
          <w:i/>
        </w:rPr>
      </w:pPr>
      <w:r w:rsidRPr="00DF67EE">
        <w:rPr>
          <w:rFonts w:ascii="Tahoma" w:hAnsi="Tahoma" w:cs="Tahoma"/>
          <w:i/>
        </w:rPr>
        <w:t>Velja za vse sklope:</w:t>
      </w:r>
    </w:p>
    <w:p w:rsidR="008B6910" w:rsidRDefault="008B6910" w:rsidP="00DF67EE">
      <w:pPr>
        <w:keepNext/>
        <w:keepLines/>
        <w:jc w:val="both"/>
        <w:rPr>
          <w:rFonts w:ascii="Tahoma" w:hAnsi="Tahoma" w:cs="Tahoma"/>
          <w:bCs/>
          <w:iCs/>
          <w:sz w:val="22"/>
          <w:szCs w:val="22"/>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w:t>
      </w:r>
      <w:r w:rsidR="00E84F31">
        <w:rPr>
          <w:rFonts w:ascii="Tahoma" w:hAnsi="Tahoma" w:cs="Tahoma"/>
          <w:b/>
        </w:rPr>
        <w:t>naročnika</w:t>
      </w:r>
      <w:r w:rsidRPr="00076910">
        <w:rPr>
          <w:rFonts w:ascii="Tahoma" w:hAnsi="Tahoma" w:cs="Tahoma"/>
          <w:b/>
        </w:rPr>
        <w:t xml:space="preserve"> /-ev referenčnega </w:t>
      </w:r>
      <w:r w:rsidR="00E84F31">
        <w:rPr>
          <w:rFonts w:ascii="Tahoma" w:hAnsi="Tahoma" w:cs="Tahoma"/>
          <w:b/>
        </w:rPr>
        <w:t>posla</w:t>
      </w:r>
      <w:r w:rsidRPr="00076910">
        <w:rPr>
          <w:rFonts w:ascii="Tahoma" w:hAnsi="Tahoma" w:cs="Tahoma"/>
          <w:b/>
        </w:rPr>
        <w:t xml:space="preserve">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C306BD">
        <w:rPr>
          <w:rFonts w:ascii="Tahoma" w:hAnsi="Tahoma" w:cs="Tahoma"/>
        </w:rPr>
        <w:t>Zgoraj navedeni pogoj lahko ponudnik izp</w:t>
      </w:r>
      <w:r w:rsidR="006E3658" w:rsidRPr="00C306BD">
        <w:rPr>
          <w:rFonts w:ascii="Tahoma" w:hAnsi="Tahoma" w:cs="Tahoma"/>
        </w:rPr>
        <w:t>olnjuje tudi s podizvajalcem/ci</w:t>
      </w:r>
      <w:r w:rsidR="00E10E35" w:rsidRPr="00C306BD">
        <w:rPr>
          <w:rFonts w:ascii="Tahoma" w:hAnsi="Tahoma" w:cs="Tahoma"/>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 xml:space="preserve">obvezna potrditev s strani referenčnih </w:t>
      </w:r>
      <w:r w:rsidR="00E84F31">
        <w:rPr>
          <w:rFonts w:ascii="Tahoma" w:hAnsi="Tahoma" w:cs="Tahoma"/>
          <w:b/>
        </w:rPr>
        <w:t>naročnikov</w:t>
      </w:r>
      <w:r w:rsidRPr="00E7001B">
        <w:rPr>
          <w:rFonts w:ascii="Tahoma" w:hAnsi="Tahoma" w:cs="Tahoma"/>
        </w:rPr>
        <w:t xml:space="preserve">. </w:t>
      </w:r>
    </w:p>
    <w:p w:rsidR="00AE1B52" w:rsidRPr="00076910" w:rsidRDefault="00AE1B52" w:rsidP="0071461D">
      <w:pPr>
        <w:widowControl w:val="0"/>
        <w:jc w:val="both"/>
        <w:rPr>
          <w:rFonts w:ascii="Tahoma" w:hAnsi="Tahoma" w:cs="Tahoma"/>
        </w:rPr>
      </w:pPr>
    </w:p>
    <w:p w:rsidR="00AE1B52" w:rsidRPr="00076910" w:rsidRDefault="00AE1B52" w:rsidP="0071461D">
      <w:pPr>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w:t>
      </w:r>
      <w:r w:rsidR="006E3658">
        <w:rPr>
          <w:rFonts w:ascii="Tahoma" w:hAnsi="Tahoma" w:cs="Tahoma"/>
        </w:rPr>
        <w:t xml:space="preserve">a, jih naročnik ne bo upošteval in bo, zaradi navajanja neresničnih podatkov </w:t>
      </w:r>
      <w:r w:rsidR="00B17313">
        <w:rPr>
          <w:rFonts w:ascii="Tahoma" w:hAnsi="Tahoma" w:cs="Tahoma"/>
        </w:rPr>
        <w:t xml:space="preserve">podal predlog </w:t>
      </w:r>
      <w:r w:rsidR="006E3658" w:rsidRPr="00B17313">
        <w:rPr>
          <w:rFonts w:ascii="Tahoma" w:hAnsi="Tahoma" w:cs="Tahoma"/>
        </w:rPr>
        <w:t>Državni revizijski komisiji za uvedbo postopka o p</w:t>
      </w:r>
      <w:r w:rsidR="00B17313" w:rsidRPr="00B17313">
        <w:rPr>
          <w:rFonts w:ascii="Tahoma" w:hAnsi="Tahoma" w:cs="Tahoma"/>
        </w:rPr>
        <w:t xml:space="preserve">rekršku </w:t>
      </w:r>
      <w:r w:rsidR="00E84F31">
        <w:rPr>
          <w:rFonts w:ascii="Tahoma" w:hAnsi="Tahoma" w:cs="Tahoma"/>
        </w:rPr>
        <w:t xml:space="preserve">po 112. </w:t>
      </w:r>
      <w:r w:rsidR="00B17313" w:rsidRPr="00B17313">
        <w:rPr>
          <w:rFonts w:ascii="Tahoma" w:hAnsi="Tahoma" w:cs="Tahoma"/>
        </w:rPr>
        <w:t>členu ZJN-3d</w:t>
      </w:r>
      <w:r w:rsidR="00B17313">
        <w:rPr>
          <w:rFonts w:ascii="Tahoma" w:hAnsi="Tahoma" w:cs="Tahoma"/>
        </w:rPr>
        <w:t>.</w:t>
      </w:r>
    </w:p>
    <w:p w:rsidR="00AE1B52" w:rsidRPr="00076910" w:rsidRDefault="00AE1B52" w:rsidP="00E04072">
      <w:pPr>
        <w:widowControl w:val="0"/>
        <w:jc w:val="both"/>
        <w:rPr>
          <w:rFonts w:ascii="Tahoma" w:hAnsi="Tahoma" w:cs="Tahoma"/>
        </w:rPr>
      </w:pPr>
    </w:p>
    <w:p w:rsidR="00AE1B52" w:rsidRPr="00076910" w:rsidRDefault="00AE1B52" w:rsidP="00E04072">
      <w:pPr>
        <w:widowControl w:val="0"/>
        <w:jc w:val="both"/>
        <w:rPr>
          <w:rFonts w:ascii="Tahoma" w:hAnsi="Tahoma" w:cs="Tahoma"/>
        </w:rPr>
      </w:pPr>
      <w:r w:rsidRPr="00076910">
        <w:rPr>
          <w:rFonts w:ascii="Tahoma" w:hAnsi="Tahoma" w:cs="Tahoma"/>
        </w:rPr>
        <w:t>Ta pogoj lahko izpolni ponudnik sam ali skupaj s partnerji v primeru skupne ponudbe ali skupa</w:t>
      </w:r>
      <w:r w:rsidR="00E84F31">
        <w:rPr>
          <w:rFonts w:ascii="Tahoma" w:hAnsi="Tahoma" w:cs="Tahoma"/>
        </w:rPr>
        <w:t>j s prijavljenimi podizvajalci.</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7B368A">
        <w:rPr>
          <w:rFonts w:ascii="Tahoma" w:hAnsi="Tahoma" w:cs="Tahoma"/>
          <w:b/>
          <w:sz w:val="22"/>
        </w:rPr>
        <w:t>3.2.</w:t>
      </w:r>
      <w:r w:rsidR="0024735F" w:rsidRPr="007B368A">
        <w:rPr>
          <w:rFonts w:ascii="Tahoma" w:hAnsi="Tahoma" w:cs="Tahoma"/>
          <w:b/>
          <w:sz w:val="22"/>
        </w:rPr>
        <w:t>3</w:t>
      </w:r>
      <w:r w:rsidRPr="007B368A">
        <w:rPr>
          <w:rFonts w:ascii="Tahoma" w:hAnsi="Tahoma" w:cs="Tahoma"/>
          <w:b/>
          <w:sz w:val="22"/>
        </w:rPr>
        <w:t xml:space="preserve">.2 </w:t>
      </w:r>
      <w:r w:rsidR="004E6491" w:rsidRPr="007B368A">
        <w:rPr>
          <w:rFonts w:ascii="Tahoma" w:hAnsi="Tahoma" w:cs="Tahoma"/>
          <w:b/>
          <w:sz w:val="22"/>
        </w:rPr>
        <w:t>KADROVSKA STRUKTURA</w:t>
      </w:r>
    </w:p>
    <w:p w:rsidR="00763DCC" w:rsidRDefault="00763DCC" w:rsidP="00D62D09">
      <w:pPr>
        <w:keepNext/>
        <w:widowControl w:val="0"/>
        <w:jc w:val="both"/>
        <w:rPr>
          <w:rFonts w:ascii="Tahoma" w:hAnsi="Tahoma" w:cs="Tahoma"/>
        </w:rPr>
      </w:pPr>
    </w:p>
    <w:p w:rsidR="00D62D09" w:rsidRPr="00D62D09" w:rsidRDefault="00D62D09" w:rsidP="00CA268E">
      <w:pPr>
        <w:keepNext/>
        <w:widowControl w:val="0"/>
        <w:jc w:val="both"/>
        <w:rPr>
          <w:rFonts w:ascii="Tahoma" w:hAnsi="Tahoma" w:cs="Tahoma"/>
        </w:rPr>
      </w:pPr>
      <w:r w:rsidRPr="00D62D09">
        <w:rPr>
          <w:rFonts w:ascii="Tahoma" w:hAnsi="Tahoma" w:cs="Tahoma"/>
        </w:rPr>
        <w:t xml:space="preserve">Ponudnik mora </w:t>
      </w:r>
      <w:r w:rsidR="008205E1">
        <w:rPr>
          <w:rFonts w:ascii="Tahoma" w:hAnsi="Tahoma" w:cs="Tahoma"/>
        </w:rPr>
        <w:t>zagotoviti</w:t>
      </w:r>
      <w:r w:rsidR="00E84F31">
        <w:rPr>
          <w:rFonts w:ascii="Tahoma" w:hAnsi="Tahoma" w:cs="Tahoma"/>
        </w:rPr>
        <w:t xml:space="preserve"> naslednje </w:t>
      </w:r>
      <w:r w:rsidR="008205E1">
        <w:rPr>
          <w:rFonts w:ascii="Tahoma" w:hAnsi="Tahoma" w:cs="Tahoma"/>
        </w:rPr>
        <w:t>kadre:</w:t>
      </w:r>
      <w:r w:rsidR="00CA268E">
        <w:rPr>
          <w:rFonts w:ascii="Tahoma" w:hAnsi="Tahoma" w:cs="Tahoma"/>
        </w:rPr>
        <w:t xml:space="preserve"> </w:t>
      </w:r>
    </w:p>
    <w:p w:rsidR="00D62D09" w:rsidRDefault="00D62D09" w:rsidP="00D62D09">
      <w:pPr>
        <w:keepNext/>
        <w:widowControl w:val="0"/>
        <w:jc w:val="both"/>
        <w:rPr>
          <w:rFonts w:ascii="Tahoma" w:hAnsi="Tahoma" w:cs="Tahoma"/>
        </w:rPr>
      </w:pPr>
    </w:p>
    <w:p w:rsidR="00D95672"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1. </w:t>
      </w:r>
      <w:r w:rsidRPr="00934235">
        <w:rPr>
          <w:rFonts w:ascii="Tahoma" w:hAnsi="Tahoma" w:cs="Tahoma"/>
          <w:i/>
        </w:rPr>
        <w:t>sklop:</w:t>
      </w:r>
    </w:p>
    <w:p w:rsidR="00D95672" w:rsidRDefault="00D95672" w:rsidP="00D95672">
      <w:pPr>
        <w:jc w:val="both"/>
        <w:rPr>
          <w:rFonts w:ascii="Tahoma" w:hAnsi="Tahoma" w:cs="Tahoma"/>
          <w:i/>
        </w:rPr>
      </w:pPr>
    </w:p>
    <w:p w:rsidR="000F6C9E" w:rsidRDefault="00D95672" w:rsidP="008205E1">
      <w:pPr>
        <w:jc w:val="both"/>
        <w:rPr>
          <w:rFonts w:ascii="Tahoma" w:hAnsi="Tahoma" w:cs="Tahoma"/>
        </w:rPr>
      </w:pPr>
      <w:r w:rsidRPr="008205E1">
        <w:rPr>
          <w:rFonts w:ascii="Tahoma" w:hAnsi="Tahoma" w:cs="Tahoma"/>
        </w:rPr>
        <w:t>Najmanj dva</w:t>
      </w:r>
      <w:r w:rsidR="008205E1">
        <w:rPr>
          <w:rFonts w:ascii="Tahoma" w:hAnsi="Tahoma" w:cs="Tahoma"/>
        </w:rPr>
        <w:t xml:space="preserve"> (2) </w:t>
      </w:r>
      <w:r w:rsidRPr="008205E1">
        <w:rPr>
          <w:rFonts w:ascii="Tahoma" w:hAnsi="Tahoma" w:cs="Tahoma"/>
        </w:rPr>
        <w:t xml:space="preserve">strokovnjaka s področja hidrologije gradbene stroke. </w:t>
      </w:r>
    </w:p>
    <w:p w:rsidR="000F6C9E" w:rsidRDefault="000F6C9E" w:rsidP="008205E1">
      <w:pPr>
        <w:jc w:val="both"/>
        <w:rPr>
          <w:rFonts w:ascii="Tahoma" w:hAnsi="Tahoma" w:cs="Tahoma"/>
        </w:rPr>
      </w:pPr>
    </w:p>
    <w:p w:rsidR="00D95672" w:rsidRPr="008205E1" w:rsidRDefault="00D95672" w:rsidP="008205E1">
      <w:pPr>
        <w:jc w:val="both"/>
        <w:rPr>
          <w:rFonts w:ascii="Tahoma" w:hAnsi="Tahoma" w:cs="Tahoma"/>
        </w:rPr>
      </w:pPr>
      <w:r w:rsidRPr="008205E1">
        <w:rPr>
          <w:rFonts w:ascii="Tahoma" w:hAnsi="Tahoma" w:cs="Tahoma"/>
        </w:rPr>
        <w:t>Oba strokovnjaka morata biti vpisan</w:t>
      </w:r>
      <w:r w:rsidR="008205E1">
        <w:rPr>
          <w:rFonts w:ascii="Tahoma" w:hAnsi="Tahoma" w:cs="Tahoma"/>
        </w:rPr>
        <w:t xml:space="preserve">a </w:t>
      </w:r>
      <w:r w:rsidRPr="008205E1">
        <w:rPr>
          <w:rFonts w:ascii="Tahoma" w:hAnsi="Tahoma" w:cs="Tahoma"/>
        </w:rPr>
        <w:t xml:space="preserve">v imenik pooblaščenih inženirjev </w:t>
      </w:r>
      <w:r w:rsidR="008205E1">
        <w:rPr>
          <w:rFonts w:ascii="Tahoma" w:hAnsi="Tahoma" w:cs="Tahoma"/>
        </w:rPr>
        <w:t xml:space="preserve">pri </w:t>
      </w:r>
      <w:r w:rsidRPr="008205E1">
        <w:rPr>
          <w:rFonts w:ascii="Tahoma" w:hAnsi="Tahoma" w:cs="Tahoma"/>
        </w:rPr>
        <w:t>IZS.</w:t>
      </w:r>
    </w:p>
    <w:p w:rsidR="00B17313" w:rsidRDefault="00B17313" w:rsidP="00B17313">
      <w:pPr>
        <w:jc w:val="both"/>
        <w:rPr>
          <w:rFonts w:ascii="Tahoma" w:hAnsi="Tahoma" w:cs="Tahoma"/>
          <w:i/>
        </w:rPr>
      </w:pPr>
    </w:p>
    <w:p w:rsidR="00B17313"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2. </w:t>
      </w:r>
      <w:r w:rsidRPr="00934235">
        <w:rPr>
          <w:rFonts w:ascii="Tahoma" w:hAnsi="Tahoma" w:cs="Tahoma"/>
          <w:i/>
        </w:rPr>
        <w:t>sklop:</w:t>
      </w:r>
    </w:p>
    <w:p w:rsidR="00B17313" w:rsidRDefault="00B17313" w:rsidP="00B17313">
      <w:pPr>
        <w:jc w:val="both"/>
        <w:rPr>
          <w:rFonts w:ascii="Tahoma" w:hAnsi="Tahoma" w:cs="Tahoma"/>
          <w:i/>
        </w:rPr>
      </w:pPr>
    </w:p>
    <w:p w:rsidR="000F6C9E" w:rsidRDefault="00B17313" w:rsidP="008205E1">
      <w:pPr>
        <w:jc w:val="both"/>
        <w:rPr>
          <w:rFonts w:ascii="Tahoma" w:hAnsi="Tahoma" w:cs="Tahoma"/>
        </w:rPr>
      </w:pPr>
      <w:r w:rsidRPr="008205E1">
        <w:rPr>
          <w:rFonts w:ascii="Tahoma" w:hAnsi="Tahoma" w:cs="Tahoma"/>
        </w:rPr>
        <w:t xml:space="preserve">Najmanj dva </w:t>
      </w:r>
      <w:r w:rsidR="00DD224D">
        <w:rPr>
          <w:rFonts w:ascii="Tahoma" w:hAnsi="Tahoma" w:cs="Tahoma"/>
        </w:rPr>
        <w:t xml:space="preserve">(2) </w:t>
      </w:r>
      <w:r w:rsidRPr="008205E1">
        <w:rPr>
          <w:rFonts w:ascii="Tahoma" w:hAnsi="Tahoma" w:cs="Tahoma"/>
        </w:rPr>
        <w:t>strokovnjaka s področja hidrogeologije</w:t>
      </w:r>
      <w:r w:rsidR="008205E1">
        <w:rPr>
          <w:rFonts w:ascii="Tahoma" w:hAnsi="Tahoma" w:cs="Tahoma"/>
        </w:rPr>
        <w:t>,</w:t>
      </w:r>
      <w:r w:rsidRPr="008205E1">
        <w:rPr>
          <w:rFonts w:ascii="Tahoma" w:hAnsi="Tahoma" w:cs="Tahoma"/>
        </w:rPr>
        <w:t xml:space="preserve"> zaposlena za nedoločen čas oz. vsaj za </w:t>
      </w:r>
      <w:r w:rsidR="008205E1">
        <w:rPr>
          <w:rFonts w:ascii="Tahoma" w:hAnsi="Tahoma" w:cs="Tahoma"/>
        </w:rPr>
        <w:t>čas trajanja</w:t>
      </w:r>
      <w:r w:rsidRPr="008205E1">
        <w:rPr>
          <w:rFonts w:ascii="Tahoma" w:hAnsi="Tahoma" w:cs="Tahoma"/>
        </w:rPr>
        <w:t xml:space="preserve"> projekta pri izvajalcu hidrogeoloških raziskav. </w:t>
      </w:r>
    </w:p>
    <w:p w:rsidR="000F6C9E" w:rsidRDefault="000F6C9E" w:rsidP="008205E1">
      <w:pPr>
        <w:jc w:val="both"/>
        <w:rPr>
          <w:rFonts w:ascii="Tahoma" w:hAnsi="Tahoma" w:cs="Tahoma"/>
        </w:rPr>
      </w:pPr>
    </w:p>
    <w:p w:rsidR="004C43AA" w:rsidRDefault="00B17313" w:rsidP="008205E1">
      <w:pPr>
        <w:jc w:val="both"/>
        <w:rPr>
          <w:rFonts w:ascii="Tahoma" w:hAnsi="Tahoma" w:cs="Tahoma"/>
        </w:rPr>
      </w:pPr>
      <w:r w:rsidRPr="008205E1">
        <w:rPr>
          <w:rFonts w:ascii="Tahoma" w:hAnsi="Tahoma" w:cs="Tahoma"/>
        </w:rPr>
        <w:t xml:space="preserve">Strokovnjaka s področja hidrogeologije morata biti vpisana v imenik pooblaščenih inženirjev </w:t>
      </w:r>
      <w:r w:rsidR="008205E1">
        <w:rPr>
          <w:rFonts w:ascii="Tahoma" w:hAnsi="Tahoma" w:cs="Tahoma"/>
        </w:rPr>
        <w:t xml:space="preserve">pri </w:t>
      </w:r>
      <w:r w:rsidRPr="008205E1">
        <w:rPr>
          <w:rFonts w:ascii="Tahoma" w:hAnsi="Tahoma" w:cs="Tahoma"/>
        </w:rPr>
        <w:t>IZS</w:t>
      </w:r>
      <w:r w:rsidR="001724B5" w:rsidRPr="008205E1">
        <w:rPr>
          <w:rFonts w:ascii="Tahoma" w:hAnsi="Tahoma" w:cs="Tahoma"/>
        </w:rPr>
        <w:t>.</w:t>
      </w:r>
      <w:r w:rsidRPr="008205E1">
        <w:rPr>
          <w:rFonts w:ascii="Tahoma" w:hAnsi="Tahoma" w:cs="Tahoma"/>
        </w:rPr>
        <w:t xml:space="preserve"> </w:t>
      </w:r>
    </w:p>
    <w:p w:rsidR="00DD224D" w:rsidRDefault="00731B16" w:rsidP="008205E1">
      <w:pPr>
        <w:jc w:val="both"/>
        <w:rPr>
          <w:rFonts w:ascii="Tahoma" w:hAnsi="Tahoma" w:cs="Tahoma"/>
        </w:rPr>
      </w:pPr>
      <w:r>
        <w:rPr>
          <w:rFonts w:ascii="Tahoma" w:hAnsi="Tahoma" w:cs="Tahoma"/>
        </w:rPr>
        <w:lastRenderedPageBreak/>
        <w:t>i</w:t>
      </w:r>
      <w:r w:rsidR="00DD224D">
        <w:rPr>
          <w:rFonts w:ascii="Tahoma" w:hAnsi="Tahoma" w:cs="Tahoma"/>
        </w:rPr>
        <w:t>n</w:t>
      </w:r>
    </w:p>
    <w:p w:rsidR="000F6C9E" w:rsidRPr="008205E1" w:rsidRDefault="000F6C9E" w:rsidP="008205E1">
      <w:pPr>
        <w:jc w:val="both"/>
        <w:rPr>
          <w:rFonts w:ascii="Tahoma" w:hAnsi="Tahoma" w:cs="Tahoma"/>
        </w:rPr>
      </w:pPr>
    </w:p>
    <w:p w:rsidR="000F6C9E" w:rsidRDefault="00B17313" w:rsidP="00DD224D">
      <w:pPr>
        <w:jc w:val="both"/>
        <w:rPr>
          <w:rFonts w:ascii="Tahoma" w:hAnsi="Tahoma" w:cs="Tahoma"/>
        </w:rPr>
      </w:pPr>
      <w:r w:rsidRPr="00DD224D">
        <w:rPr>
          <w:rFonts w:ascii="Tahoma" w:hAnsi="Tahoma" w:cs="Tahoma"/>
        </w:rPr>
        <w:t>Najmanj dva</w:t>
      </w:r>
      <w:r w:rsidR="00DD224D">
        <w:rPr>
          <w:rFonts w:ascii="Tahoma" w:hAnsi="Tahoma" w:cs="Tahoma"/>
        </w:rPr>
        <w:t xml:space="preserve"> (2)</w:t>
      </w:r>
      <w:r w:rsidRPr="00DD224D">
        <w:rPr>
          <w:rFonts w:ascii="Tahoma" w:hAnsi="Tahoma" w:cs="Tahoma"/>
        </w:rPr>
        <w:t xml:space="preserve"> strokovnjaka s področja geologije in geotehnike</w:t>
      </w:r>
      <w:r w:rsidR="00DD224D">
        <w:rPr>
          <w:rFonts w:ascii="Tahoma" w:hAnsi="Tahoma" w:cs="Tahoma"/>
        </w:rPr>
        <w:t>,</w:t>
      </w:r>
      <w:r w:rsidRPr="00DD224D">
        <w:rPr>
          <w:rFonts w:ascii="Tahoma" w:hAnsi="Tahoma" w:cs="Tahoma"/>
        </w:rPr>
        <w:t xml:space="preserve"> zaposlena za nedoločen čas oz. vsaj za </w:t>
      </w:r>
      <w:r w:rsidR="00DD224D">
        <w:rPr>
          <w:rFonts w:ascii="Tahoma" w:hAnsi="Tahoma" w:cs="Tahoma"/>
        </w:rPr>
        <w:t xml:space="preserve">čas </w:t>
      </w:r>
      <w:r w:rsidRPr="00DD224D">
        <w:rPr>
          <w:rFonts w:ascii="Tahoma" w:hAnsi="Tahoma" w:cs="Tahoma"/>
        </w:rPr>
        <w:t>trajanj</w:t>
      </w:r>
      <w:r w:rsidR="00DD224D">
        <w:rPr>
          <w:rFonts w:ascii="Tahoma" w:hAnsi="Tahoma" w:cs="Tahoma"/>
        </w:rPr>
        <w:t>a</w:t>
      </w:r>
      <w:r w:rsidRPr="00DD224D">
        <w:rPr>
          <w:rFonts w:ascii="Tahoma" w:hAnsi="Tahoma" w:cs="Tahoma"/>
        </w:rPr>
        <w:t xml:space="preserve"> projekta pri izvajalcu geološko geotehničnih raziskav. </w:t>
      </w:r>
    </w:p>
    <w:p w:rsidR="000F6C9E" w:rsidRDefault="000F6C9E" w:rsidP="00DD224D">
      <w:pPr>
        <w:jc w:val="both"/>
        <w:rPr>
          <w:rFonts w:ascii="Tahoma" w:hAnsi="Tahoma" w:cs="Tahoma"/>
        </w:rPr>
      </w:pPr>
    </w:p>
    <w:p w:rsidR="00130A97" w:rsidRPr="00DD224D" w:rsidRDefault="00B17313" w:rsidP="00DD224D">
      <w:pPr>
        <w:jc w:val="both"/>
        <w:rPr>
          <w:rFonts w:ascii="Tahoma" w:hAnsi="Tahoma" w:cs="Tahoma"/>
        </w:rPr>
      </w:pPr>
      <w:r w:rsidRPr="00DD224D">
        <w:rPr>
          <w:rFonts w:ascii="Tahoma" w:hAnsi="Tahoma" w:cs="Tahoma"/>
        </w:rPr>
        <w:t xml:space="preserve">Strokovnjaka s področja geologije </w:t>
      </w:r>
      <w:r w:rsidR="00DD224D">
        <w:rPr>
          <w:rFonts w:ascii="Tahoma" w:hAnsi="Tahoma" w:cs="Tahoma"/>
        </w:rPr>
        <w:t xml:space="preserve">in </w:t>
      </w:r>
      <w:r w:rsidRPr="00DD224D">
        <w:rPr>
          <w:rFonts w:ascii="Tahoma" w:hAnsi="Tahoma" w:cs="Tahoma"/>
        </w:rPr>
        <w:t xml:space="preserve">geotehnike morata biti vpisana v imenik pooblaščenih inženirjev </w:t>
      </w:r>
      <w:r w:rsidR="00DD224D">
        <w:rPr>
          <w:rFonts w:ascii="Tahoma" w:hAnsi="Tahoma" w:cs="Tahoma"/>
        </w:rPr>
        <w:t xml:space="preserve">pri </w:t>
      </w:r>
      <w:r w:rsidRPr="00DD224D">
        <w:rPr>
          <w:rFonts w:ascii="Tahoma" w:hAnsi="Tahoma" w:cs="Tahoma"/>
        </w:rPr>
        <w:t>IZS</w:t>
      </w:r>
      <w:r w:rsidR="001724B5" w:rsidRPr="00DD224D">
        <w:rPr>
          <w:rFonts w:ascii="Tahoma" w:hAnsi="Tahoma" w:cs="Tahoma"/>
        </w:rPr>
        <w:t>.</w:t>
      </w:r>
    </w:p>
    <w:p w:rsidR="004C43AA" w:rsidRPr="00DD224D" w:rsidRDefault="004C43AA" w:rsidP="00DD224D">
      <w:pPr>
        <w:jc w:val="both"/>
        <w:rPr>
          <w:rFonts w:ascii="Tahoma" w:hAnsi="Tahoma" w:cs="Tahoma"/>
        </w:rPr>
      </w:pPr>
    </w:p>
    <w:p w:rsidR="00B17313" w:rsidRPr="00130A97" w:rsidRDefault="00B17313" w:rsidP="00B17313">
      <w:pPr>
        <w:jc w:val="both"/>
        <w:rPr>
          <w:rFonts w:ascii="Tahoma" w:hAnsi="Tahoma" w:cs="Tahoma"/>
        </w:rPr>
      </w:pPr>
      <w:r w:rsidRPr="00130A97">
        <w:rPr>
          <w:rFonts w:ascii="Tahoma" w:hAnsi="Tahoma" w:cs="Tahoma"/>
        </w:rPr>
        <w:t>Strokovnjaka s področja hidrogeologije ne moreta pokrivati področja geologije in geotehnike in obratno</w:t>
      </w:r>
      <w:r w:rsidR="00DD224D">
        <w:rPr>
          <w:rFonts w:ascii="Tahoma" w:hAnsi="Tahoma" w:cs="Tahoma"/>
        </w:rPr>
        <w:t>.</w:t>
      </w:r>
    </w:p>
    <w:p w:rsidR="00B17313" w:rsidRPr="00934235" w:rsidRDefault="00B17313" w:rsidP="00B17313">
      <w:pPr>
        <w:jc w:val="both"/>
        <w:rPr>
          <w:rFonts w:ascii="Tahoma" w:hAnsi="Tahoma" w:cs="Tahoma"/>
          <w:i/>
        </w:rPr>
      </w:pPr>
    </w:p>
    <w:p w:rsidR="00DA249B"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3. </w:t>
      </w:r>
      <w:r w:rsidRPr="00934235">
        <w:rPr>
          <w:rFonts w:ascii="Tahoma" w:hAnsi="Tahoma" w:cs="Tahoma"/>
          <w:i/>
        </w:rPr>
        <w:t>sklop:</w:t>
      </w:r>
    </w:p>
    <w:p w:rsidR="00DA249B" w:rsidRDefault="00DA249B" w:rsidP="00B17313">
      <w:pPr>
        <w:jc w:val="both"/>
        <w:rPr>
          <w:rFonts w:ascii="Tahoma" w:hAnsi="Tahoma" w:cs="Tahoma"/>
          <w:i/>
        </w:rPr>
      </w:pPr>
    </w:p>
    <w:p w:rsidR="00DA249B" w:rsidRPr="00DD224D" w:rsidRDefault="00DA249B" w:rsidP="00DD224D">
      <w:pPr>
        <w:jc w:val="both"/>
        <w:rPr>
          <w:rFonts w:ascii="Tahoma" w:hAnsi="Tahoma" w:cs="Tahoma"/>
        </w:rPr>
      </w:pPr>
      <w:r w:rsidRPr="00DD224D">
        <w:rPr>
          <w:rFonts w:ascii="Tahoma" w:hAnsi="Tahoma" w:cs="Tahoma"/>
        </w:rPr>
        <w:t xml:space="preserve">Najmanj dva </w:t>
      </w:r>
      <w:r w:rsidR="00DD224D">
        <w:rPr>
          <w:rFonts w:ascii="Tahoma" w:hAnsi="Tahoma" w:cs="Tahoma"/>
        </w:rPr>
        <w:t xml:space="preserve">(2) </w:t>
      </w:r>
      <w:r w:rsidRPr="00DD224D">
        <w:rPr>
          <w:rFonts w:ascii="Tahoma" w:hAnsi="Tahoma" w:cs="Tahoma"/>
        </w:rPr>
        <w:t>strokovnjaka s p</w:t>
      </w:r>
      <w:r w:rsidR="00D95672" w:rsidRPr="00DD224D">
        <w:rPr>
          <w:rFonts w:ascii="Tahoma" w:hAnsi="Tahoma" w:cs="Tahoma"/>
        </w:rPr>
        <w:t xml:space="preserve">odročja kemijske stroke – diplomirana kemijska inženirja. </w:t>
      </w:r>
    </w:p>
    <w:p w:rsidR="00B17313" w:rsidRPr="00934235" w:rsidRDefault="00B17313" w:rsidP="00B17313">
      <w:pPr>
        <w:jc w:val="both"/>
        <w:rPr>
          <w:rFonts w:ascii="Tahoma" w:hAnsi="Tahoma" w:cs="Tahoma"/>
          <w:i/>
        </w:rPr>
      </w:pPr>
    </w:p>
    <w:p w:rsidR="00B17313"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4. </w:t>
      </w:r>
      <w:r w:rsidRPr="00934235">
        <w:rPr>
          <w:rFonts w:ascii="Tahoma" w:hAnsi="Tahoma" w:cs="Tahoma"/>
          <w:i/>
        </w:rPr>
        <w:t>sklop:</w:t>
      </w:r>
    </w:p>
    <w:p w:rsidR="00DA249B" w:rsidRDefault="00DA249B" w:rsidP="00B17313">
      <w:pPr>
        <w:jc w:val="both"/>
        <w:rPr>
          <w:rFonts w:ascii="Tahoma" w:hAnsi="Tahoma" w:cs="Tahoma"/>
          <w:i/>
        </w:rPr>
      </w:pPr>
    </w:p>
    <w:p w:rsidR="00DD224D" w:rsidRDefault="00DA249B" w:rsidP="00DD224D">
      <w:pPr>
        <w:jc w:val="both"/>
        <w:rPr>
          <w:rFonts w:ascii="Tahoma" w:hAnsi="Tahoma" w:cs="Tahoma"/>
        </w:rPr>
      </w:pPr>
      <w:r w:rsidRPr="00DD224D">
        <w:rPr>
          <w:rFonts w:ascii="Tahoma" w:hAnsi="Tahoma" w:cs="Tahoma"/>
        </w:rPr>
        <w:t>Najmanj en</w:t>
      </w:r>
      <w:r w:rsidR="00DD224D">
        <w:rPr>
          <w:rFonts w:ascii="Tahoma" w:hAnsi="Tahoma" w:cs="Tahoma"/>
        </w:rPr>
        <w:t>ega (1)</w:t>
      </w:r>
      <w:r w:rsidRPr="00DD224D">
        <w:rPr>
          <w:rFonts w:ascii="Tahoma" w:hAnsi="Tahoma" w:cs="Tahoma"/>
        </w:rPr>
        <w:t xml:space="preserve"> strokovnjaka s področja strojne stroke</w:t>
      </w:r>
      <w:r w:rsidR="00DD224D">
        <w:rPr>
          <w:rFonts w:ascii="Tahoma" w:hAnsi="Tahoma" w:cs="Tahoma"/>
        </w:rPr>
        <w:t xml:space="preserve"> </w:t>
      </w:r>
    </w:p>
    <w:p w:rsidR="00DA249B" w:rsidRPr="00DD224D" w:rsidRDefault="00DD224D" w:rsidP="00DD224D">
      <w:pPr>
        <w:jc w:val="both"/>
        <w:rPr>
          <w:rFonts w:ascii="Tahoma" w:hAnsi="Tahoma" w:cs="Tahoma"/>
        </w:rPr>
      </w:pPr>
      <w:r>
        <w:rPr>
          <w:rFonts w:ascii="Tahoma" w:hAnsi="Tahoma" w:cs="Tahoma"/>
        </w:rPr>
        <w:t>in</w:t>
      </w:r>
    </w:p>
    <w:p w:rsidR="00DA249B" w:rsidRPr="00DD224D" w:rsidRDefault="00DD224D" w:rsidP="00DD224D">
      <w:pPr>
        <w:jc w:val="both"/>
        <w:rPr>
          <w:rFonts w:ascii="Tahoma" w:hAnsi="Tahoma" w:cs="Tahoma"/>
        </w:rPr>
      </w:pPr>
      <w:r>
        <w:rPr>
          <w:rFonts w:ascii="Tahoma" w:hAnsi="Tahoma" w:cs="Tahoma"/>
        </w:rPr>
        <w:t>n</w:t>
      </w:r>
      <w:r w:rsidR="00DA249B" w:rsidRPr="00DD224D">
        <w:rPr>
          <w:rFonts w:ascii="Tahoma" w:hAnsi="Tahoma" w:cs="Tahoma"/>
        </w:rPr>
        <w:t>ajmanj en</w:t>
      </w:r>
      <w:r>
        <w:rPr>
          <w:rFonts w:ascii="Tahoma" w:hAnsi="Tahoma" w:cs="Tahoma"/>
        </w:rPr>
        <w:t>ega (1)</w:t>
      </w:r>
      <w:r w:rsidR="00DA249B" w:rsidRPr="00DD224D">
        <w:rPr>
          <w:rFonts w:ascii="Tahoma" w:hAnsi="Tahoma" w:cs="Tahoma"/>
        </w:rPr>
        <w:t xml:space="preserve"> strokovnjak</w:t>
      </w:r>
      <w:r>
        <w:rPr>
          <w:rFonts w:ascii="Tahoma" w:hAnsi="Tahoma" w:cs="Tahoma"/>
        </w:rPr>
        <w:t>a</w:t>
      </w:r>
      <w:r w:rsidR="00DA249B" w:rsidRPr="00DD224D">
        <w:rPr>
          <w:rFonts w:ascii="Tahoma" w:hAnsi="Tahoma" w:cs="Tahoma"/>
        </w:rPr>
        <w:t xml:space="preserve"> s področja gradbene stroke. </w:t>
      </w:r>
    </w:p>
    <w:p w:rsidR="00DD224D" w:rsidRDefault="00DD224D" w:rsidP="00DD224D">
      <w:pPr>
        <w:jc w:val="both"/>
        <w:rPr>
          <w:rFonts w:ascii="Tahoma" w:hAnsi="Tahoma" w:cs="Tahoma"/>
        </w:rPr>
      </w:pPr>
    </w:p>
    <w:p w:rsidR="00DA249B" w:rsidRPr="00DD224D" w:rsidRDefault="00DA249B" w:rsidP="00DD224D">
      <w:pPr>
        <w:jc w:val="both"/>
        <w:rPr>
          <w:rFonts w:ascii="Tahoma" w:hAnsi="Tahoma" w:cs="Tahoma"/>
        </w:rPr>
      </w:pPr>
      <w:r w:rsidRPr="00DD224D">
        <w:rPr>
          <w:rFonts w:ascii="Tahoma" w:hAnsi="Tahoma" w:cs="Tahoma"/>
        </w:rPr>
        <w:t xml:space="preserve">Oba strokovnjaka morata biti vpisana v imenik pooblaščenih inženirjev </w:t>
      </w:r>
      <w:r w:rsidR="00DD224D">
        <w:rPr>
          <w:rFonts w:ascii="Tahoma" w:hAnsi="Tahoma" w:cs="Tahoma"/>
        </w:rPr>
        <w:t xml:space="preserve">pri </w:t>
      </w:r>
      <w:r w:rsidRPr="00DD224D">
        <w:rPr>
          <w:rFonts w:ascii="Tahoma" w:hAnsi="Tahoma" w:cs="Tahoma"/>
        </w:rPr>
        <w:t>IZS.</w:t>
      </w:r>
    </w:p>
    <w:p w:rsidR="00B17313" w:rsidRPr="00934235" w:rsidRDefault="00B17313" w:rsidP="00B17313">
      <w:pPr>
        <w:jc w:val="both"/>
        <w:rPr>
          <w:rFonts w:ascii="Tahoma" w:hAnsi="Tahoma" w:cs="Tahoma"/>
          <w:i/>
        </w:rPr>
      </w:pPr>
    </w:p>
    <w:p w:rsidR="00B17313"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5. </w:t>
      </w:r>
      <w:r w:rsidRPr="00934235">
        <w:rPr>
          <w:rFonts w:ascii="Tahoma" w:hAnsi="Tahoma" w:cs="Tahoma"/>
          <w:i/>
        </w:rPr>
        <w:t>sklop:</w:t>
      </w:r>
    </w:p>
    <w:p w:rsidR="001724B5" w:rsidRDefault="001724B5" w:rsidP="001724B5">
      <w:pPr>
        <w:jc w:val="both"/>
        <w:rPr>
          <w:rFonts w:ascii="Tahoma" w:hAnsi="Tahoma" w:cs="Tahoma"/>
          <w:i/>
        </w:rPr>
      </w:pPr>
    </w:p>
    <w:p w:rsidR="001724B5" w:rsidRPr="00DD224D" w:rsidRDefault="001724B5" w:rsidP="00DD224D">
      <w:pPr>
        <w:jc w:val="both"/>
        <w:rPr>
          <w:rFonts w:ascii="Tahoma" w:hAnsi="Tahoma" w:cs="Tahoma"/>
        </w:rPr>
      </w:pPr>
      <w:r w:rsidRPr="00DD224D">
        <w:rPr>
          <w:rFonts w:ascii="Tahoma" w:hAnsi="Tahoma" w:cs="Tahoma"/>
        </w:rPr>
        <w:t xml:space="preserve">Najmanj </w:t>
      </w:r>
      <w:r w:rsidR="00DD224D" w:rsidRPr="00DD224D">
        <w:rPr>
          <w:rFonts w:ascii="Tahoma" w:hAnsi="Tahoma" w:cs="Tahoma"/>
        </w:rPr>
        <w:t>en</w:t>
      </w:r>
      <w:r w:rsidR="00DD224D">
        <w:rPr>
          <w:rFonts w:ascii="Tahoma" w:hAnsi="Tahoma" w:cs="Tahoma"/>
        </w:rPr>
        <w:t>ega (1)</w:t>
      </w:r>
      <w:r w:rsidR="00DD224D" w:rsidRPr="00DD224D">
        <w:rPr>
          <w:rFonts w:ascii="Tahoma" w:hAnsi="Tahoma" w:cs="Tahoma"/>
        </w:rPr>
        <w:t xml:space="preserve"> </w:t>
      </w:r>
      <w:r w:rsidRPr="00DD224D">
        <w:rPr>
          <w:rFonts w:ascii="Tahoma" w:hAnsi="Tahoma" w:cs="Tahoma"/>
        </w:rPr>
        <w:t>strokovnjaka</w:t>
      </w:r>
      <w:r w:rsidR="00DA249B" w:rsidRPr="00DD224D">
        <w:rPr>
          <w:rFonts w:ascii="Tahoma" w:hAnsi="Tahoma" w:cs="Tahoma"/>
        </w:rPr>
        <w:t xml:space="preserve"> s področja </w:t>
      </w:r>
      <w:r w:rsidRPr="00DD224D">
        <w:rPr>
          <w:rFonts w:ascii="Tahoma" w:hAnsi="Tahoma" w:cs="Tahoma"/>
        </w:rPr>
        <w:t>strojne stroke</w:t>
      </w:r>
    </w:p>
    <w:p w:rsidR="00DD224D" w:rsidRPr="00DD224D" w:rsidRDefault="00DD224D" w:rsidP="00DD224D">
      <w:pPr>
        <w:jc w:val="both"/>
        <w:rPr>
          <w:rFonts w:ascii="Tahoma" w:hAnsi="Tahoma" w:cs="Tahoma"/>
        </w:rPr>
      </w:pPr>
      <w:r>
        <w:rPr>
          <w:rFonts w:ascii="Tahoma" w:hAnsi="Tahoma" w:cs="Tahoma"/>
        </w:rPr>
        <w:t>in</w:t>
      </w:r>
    </w:p>
    <w:p w:rsidR="001724B5" w:rsidRPr="00DD224D" w:rsidRDefault="00DD224D" w:rsidP="00DD224D">
      <w:pPr>
        <w:jc w:val="both"/>
        <w:rPr>
          <w:rFonts w:ascii="Tahoma" w:hAnsi="Tahoma" w:cs="Tahoma"/>
        </w:rPr>
      </w:pPr>
      <w:r>
        <w:rPr>
          <w:rFonts w:ascii="Tahoma" w:hAnsi="Tahoma" w:cs="Tahoma"/>
        </w:rPr>
        <w:t>n</w:t>
      </w:r>
      <w:r w:rsidR="001724B5" w:rsidRPr="00DD224D">
        <w:rPr>
          <w:rFonts w:ascii="Tahoma" w:hAnsi="Tahoma" w:cs="Tahoma"/>
        </w:rPr>
        <w:t xml:space="preserve">ajmanj </w:t>
      </w:r>
      <w:r w:rsidRPr="00DD224D">
        <w:rPr>
          <w:rFonts w:ascii="Tahoma" w:hAnsi="Tahoma" w:cs="Tahoma"/>
        </w:rPr>
        <w:t xml:space="preserve">enega (1) </w:t>
      </w:r>
      <w:r w:rsidR="001724B5" w:rsidRPr="00DD224D">
        <w:rPr>
          <w:rFonts w:ascii="Tahoma" w:hAnsi="Tahoma" w:cs="Tahoma"/>
        </w:rPr>
        <w:t>strokovnjak</w:t>
      </w:r>
      <w:r w:rsidRPr="00DD224D">
        <w:rPr>
          <w:rFonts w:ascii="Tahoma" w:hAnsi="Tahoma" w:cs="Tahoma"/>
        </w:rPr>
        <w:t>a</w:t>
      </w:r>
      <w:r w:rsidR="001724B5" w:rsidRPr="00DD224D">
        <w:rPr>
          <w:rFonts w:ascii="Tahoma" w:hAnsi="Tahoma" w:cs="Tahoma"/>
        </w:rPr>
        <w:t xml:space="preserve"> s področja gradbene stroke. </w:t>
      </w:r>
    </w:p>
    <w:p w:rsidR="00DD224D" w:rsidRDefault="00DD224D" w:rsidP="00DD224D">
      <w:pPr>
        <w:jc w:val="both"/>
        <w:rPr>
          <w:rFonts w:ascii="Tahoma" w:hAnsi="Tahoma" w:cs="Tahoma"/>
        </w:rPr>
      </w:pPr>
    </w:p>
    <w:p w:rsidR="001724B5" w:rsidRPr="00DD224D" w:rsidRDefault="001724B5" w:rsidP="00DD224D">
      <w:pPr>
        <w:jc w:val="both"/>
        <w:rPr>
          <w:rFonts w:ascii="Tahoma" w:hAnsi="Tahoma" w:cs="Tahoma"/>
        </w:rPr>
      </w:pPr>
      <w:r w:rsidRPr="00DD224D">
        <w:rPr>
          <w:rFonts w:ascii="Tahoma" w:hAnsi="Tahoma" w:cs="Tahoma"/>
        </w:rPr>
        <w:t>Oba strokovnjaka morata biti vpisan</w:t>
      </w:r>
      <w:r w:rsidR="00DA249B" w:rsidRPr="00DD224D">
        <w:rPr>
          <w:rFonts w:ascii="Tahoma" w:hAnsi="Tahoma" w:cs="Tahoma"/>
        </w:rPr>
        <w:t>a</w:t>
      </w:r>
      <w:r w:rsidRPr="00DD224D">
        <w:rPr>
          <w:rFonts w:ascii="Tahoma" w:hAnsi="Tahoma" w:cs="Tahoma"/>
        </w:rPr>
        <w:t xml:space="preserve"> v imenik pooblaščenih inženirjev </w:t>
      </w:r>
      <w:r w:rsidR="00DD224D">
        <w:rPr>
          <w:rFonts w:ascii="Tahoma" w:hAnsi="Tahoma" w:cs="Tahoma"/>
        </w:rPr>
        <w:t xml:space="preserve">pri </w:t>
      </w:r>
      <w:r w:rsidRPr="00DD224D">
        <w:rPr>
          <w:rFonts w:ascii="Tahoma" w:hAnsi="Tahoma" w:cs="Tahoma"/>
        </w:rPr>
        <w:t>IZS.</w:t>
      </w:r>
    </w:p>
    <w:p w:rsidR="00B17313" w:rsidRPr="00934235" w:rsidRDefault="00B17313" w:rsidP="00B17313">
      <w:pPr>
        <w:jc w:val="both"/>
        <w:rPr>
          <w:rFonts w:ascii="Tahoma" w:hAnsi="Tahoma" w:cs="Tahoma"/>
          <w:i/>
        </w:rPr>
      </w:pPr>
    </w:p>
    <w:p w:rsidR="00B17313"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6. </w:t>
      </w:r>
      <w:r w:rsidRPr="00934235">
        <w:rPr>
          <w:rFonts w:ascii="Tahoma" w:hAnsi="Tahoma" w:cs="Tahoma"/>
          <w:i/>
        </w:rPr>
        <w:t>sklop:</w:t>
      </w:r>
    </w:p>
    <w:p w:rsidR="004C43AA" w:rsidRDefault="004C43AA" w:rsidP="00B17313">
      <w:pPr>
        <w:jc w:val="both"/>
        <w:rPr>
          <w:rFonts w:ascii="Tahoma" w:hAnsi="Tahoma" w:cs="Tahoma"/>
          <w:i/>
        </w:rPr>
      </w:pPr>
    </w:p>
    <w:p w:rsidR="00B17313" w:rsidRDefault="001724B5" w:rsidP="00AF6EAB">
      <w:pPr>
        <w:jc w:val="both"/>
        <w:rPr>
          <w:rFonts w:ascii="Tahoma" w:hAnsi="Tahoma" w:cs="Tahoma"/>
        </w:rPr>
      </w:pPr>
      <w:r w:rsidRPr="00AF6EAB">
        <w:rPr>
          <w:rFonts w:ascii="Tahoma" w:hAnsi="Tahoma" w:cs="Tahoma"/>
        </w:rPr>
        <w:t>N</w:t>
      </w:r>
      <w:r w:rsidR="004C43AA" w:rsidRPr="00AF6EAB">
        <w:rPr>
          <w:rFonts w:ascii="Tahoma" w:hAnsi="Tahoma" w:cs="Tahoma"/>
        </w:rPr>
        <w:t xml:space="preserve">ajmanj </w:t>
      </w:r>
      <w:r w:rsidR="00AF6EAB" w:rsidRPr="00AF6EAB">
        <w:rPr>
          <w:rFonts w:ascii="Tahoma" w:hAnsi="Tahoma" w:cs="Tahoma"/>
        </w:rPr>
        <w:t xml:space="preserve">enega (1) </w:t>
      </w:r>
      <w:r w:rsidR="004C43AA" w:rsidRPr="00AF6EAB">
        <w:rPr>
          <w:rFonts w:ascii="Tahoma" w:hAnsi="Tahoma" w:cs="Tahoma"/>
        </w:rPr>
        <w:t>strokovnjak</w:t>
      </w:r>
      <w:r w:rsidR="00AF6EAB" w:rsidRPr="00AF6EAB">
        <w:rPr>
          <w:rFonts w:ascii="Tahoma" w:hAnsi="Tahoma" w:cs="Tahoma"/>
        </w:rPr>
        <w:t>a</w:t>
      </w:r>
      <w:r w:rsidR="004C43AA" w:rsidRPr="00AF6EAB">
        <w:rPr>
          <w:rFonts w:ascii="Tahoma" w:hAnsi="Tahoma" w:cs="Tahoma"/>
        </w:rPr>
        <w:t xml:space="preserve"> – univerzitetni diplomirani biolog</w:t>
      </w:r>
    </w:p>
    <w:p w:rsidR="00AF6EAB" w:rsidRPr="00AF6EAB" w:rsidRDefault="00AF6EAB" w:rsidP="00AF6EAB">
      <w:pPr>
        <w:jc w:val="both"/>
        <w:rPr>
          <w:rFonts w:ascii="Tahoma" w:hAnsi="Tahoma" w:cs="Tahoma"/>
        </w:rPr>
      </w:pPr>
      <w:r>
        <w:rPr>
          <w:rFonts w:ascii="Tahoma" w:hAnsi="Tahoma" w:cs="Tahoma"/>
        </w:rPr>
        <w:t>in</w:t>
      </w:r>
    </w:p>
    <w:p w:rsidR="00AF6EAB" w:rsidRDefault="00AF6EAB" w:rsidP="00AF6EAB">
      <w:pPr>
        <w:jc w:val="both"/>
        <w:rPr>
          <w:rFonts w:ascii="Tahoma" w:hAnsi="Tahoma" w:cs="Tahoma"/>
        </w:rPr>
      </w:pPr>
      <w:r>
        <w:rPr>
          <w:rFonts w:ascii="Tahoma" w:hAnsi="Tahoma" w:cs="Tahoma"/>
        </w:rPr>
        <w:t>n</w:t>
      </w:r>
      <w:r w:rsidR="004C43AA" w:rsidRPr="00AF6EAB">
        <w:rPr>
          <w:rFonts w:ascii="Tahoma" w:hAnsi="Tahoma" w:cs="Tahoma"/>
        </w:rPr>
        <w:t xml:space="preserve">ajmanj </w:t>
      </w:r>
      <w:r w:rsidRPr="00AF6EAB">
        <w:rPr>
          <w:rFonts w:ascii="Tahoma" w:hAnsi="Tahoma" w:cs="Tahoma"/>
        </w:rPr>
        <w:t xml:space="preserve">enega (1) </w:t>
      </w:r>
      <w:r w:rsidR="004C43AA" w:rsidRPr="00AF6EAB">
        <w:rPr>
          <w:rFonts w:ascii="Tahoma" w:hAnsi="Tahoma" w:cs="Tahoma"/>
        </w:rPr>
        <w:t>strokovnjak</w:t>
      </w:r>
      <w:r w:rsidRPr="00AF6EAB">
        <w:rPr>
          <w:rFonts w:ascii="Tahoma" w:hAnsi="Tahoma" w:cs="Tahoma"/>
        </w:rPr>
        <w:t>a</w:t>
      </w:r>
      <w:r w:rsidR="004C43AA" w:rsidRPr="00AF6EAB">
        <w:rPr>
          <w:rFonts w:ascii="Tahoma" w:hAnsi="Tahoma" w:cs="Tahoma"/>
        </w:rPr>
        <w:t xml:space="preserve"> gradbene stroke. </w:t>
      </w:r>
    </w:p>
    <w:p w:rsidR="00AF6EAB" w:rsidRDefault="00AF6EAB" w:rsidP="00AF6EAB">
      <w:pPr>
        <w:jc w:val="both"/>
        <w:rPr>
          <w:rFonts w:ascii="Tahoma" w:hAnsi="Tahoma" w:cs="Tahoma"/>
        </w:rPr>
      </w:pPr>
    </w:p>
    <w:p w:rsidR="004C43AA" w:rsidRPr="00AF6EAB" w:rsidRDefault="001724B5" w:rsidP="00AF6EAB">
      <w:pPr>
        <w:jc w:val="both"/>
        <w:rPr>
          <w:rFonts w:ascii="Tahoma" w:hAnsi="Tahoma" w:cs="Tahoma"/>
        </w:rPr>
      </w:pPr>
      <w:r w:rsidRPr="00AF6EAB">
        <w:rPr>
          <w:rFonts w:ascii="Tahoma" w:hAnsi="Tahoma" w:cs="Tahoma"/>
        </w:rPr>
        <w:t>Strokovnjak s področja</w:t>
      </w:r>
      <w:r w:rsidR="004C43AA" w:rsidRPr="00AF6EAB">
        <w:rPr>
          <w:rFonts w:ascii="Tahoma" w:hAnsi="Tahoma" w:cs="Tahoma"/>
        </w:rPr>
        <w:t xml:space="preserve"> </w:t>
      </w:r>
      <w:r w:rsidRPr="00AF6EAB">
        <w:rPr>
          <w:rFonts w:ascii="Tahoma" w:hAnsi="Tahoma" w:cs="Tahoma"/>
        </w:rPr>
        <w:t>gradbene stroke mora biti vpisan</w:t>
      </w:r>
      <w:r w:rsidR="004C43AA" w:rsidRPr="00AF6EAB">
        <w:rPr>
          <w:rFonts w:ascii="Tahoma" w:hAnsi="Tahoma" w:cs="Tahoma"/>
        </w:rPr>
        <w:t xml:space="preserve"> v imenik pooblaščenih inženirjev </w:t>
      </w:r>
      <w:r w:rsidR="00AF6EAB">
        <w:rPr>
          <w:rFonts w:ascii="Tahoma" w:hAnsi="Tahoma" w:cs="Tahoma"/>
        </w:rPr>
        <w:t xml:space="preserve">pri </w:t>
      </w:r>
      <w:r w:rsidR="004C43AA" w:rsidRPr="00AF6EAB">
        <w:rPr>
          <w:rFonts w:ascii="Tahoma" w:hAnsi="Tahoma" w:cs="Tahoma"/>
        </w:rPr>
        <w:t>IZS</w:t>
      </w:r>
      <w:r w:rsidRPr="00AF6EAB">
        <w:rPr>
          <w:rFonts w:ascii="Tahoma" w:hAnsi="Tahoma" w:cs="Tahoma"/>
        </w:rPr>
        <w:t>.</w:t>
      </w:r>
    </w:p>
    <w:p w:rsidR="004C43AA" w:rsidRPr="00AF6EAB" w:rsidRDefault="004C43AA" w:rsidP="00AF6EAB">
      <w:pPr>
        <w:jc w:val="both"/>
        <w:rPr>
          <w:rFonts w:ascii="Tahoma" w:hAnsi="Tahoma" w:cs="Tahoma"/>
          <w:i/>
        </w:rPr>
      </w:pPr>
    </w:p>
    <w:p w:rsidR="00B17313"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7. </w:t>
      </w:r>
      <w:r w:rsidRPr="00934235">
        <w:rPr>
          <w:rFonts w:ascii="Tahoma" w:hAnsi="Tahoma" w:cs="Tahoma"/>
          <w:i/>
        </w:rPr>
        <w:t>sklop:</w:t>
      </w:r>
    </w:p>
    <w:p w:rsidR="001724B5" w:rsidRDefault="001724B5" w:rsidP="00B17313">
      <w:pPr>
        <w:jc w:val="both"/>
        <w:rPr>
          <w:rFonts w:ascii="Tahoma" w:hAnsi="Tahoma" w:cs="Tahoma"/>
          <w:i/>
        </w:rPr>
      </w:pPr>
    </w:p>
    <w:p w:rsidR="00AF6EAB" w:rsidRDefault="001724B5" w:rsidP="00AF6EAB">
      <w:pPr>
        <w:jc w:val="both"/>
        <w:rPr>
          <w:rFonts w:ascii="Tahoma" w:hAnsi="Tahoma" w:cs="Tahoma"/>
        </w:rPr>
      </w:pPr>
      <w:r w:rsidRPr="00AF6EAB">
        <w:rPr>
          <w:rFonts w:ascii="Tahoma" w:hAnsi="Tahoma" w:cs="Tahoma"/>
        </w:rPr>
        <w:t>Najmanj dva</w:t>
      </w:r>
      <w:r w:rsidR="00AF6EAB" w:rsidRPr="00AF6EAB">
        <w:rPr>
          <w:rFonts w:ascii="Tahoma" w:hAnsi="Tahoma" w:cs="Tahoma"/>
        </w:rPr>
        <w:t xml:space="preserve"> (2)</w:t>
      </w:r>
      <w:r w:rsidRPr="00AF6EAB">
        <w:rPr>
          <w:rFonts w:ascii="Tahoma" w:hAnsi="Tahoma" w:cs="Tahoma"/>
        </w:rPr>
        <w:t xml:space="preserve"> strokovnjaka s področja dimenzioniranja hidroenergetskih objektov. </w:t>
      </w:r>
    </w:p>
    <w:p w:rsidR="00AF6EAB" w:rsidRDefault="00AF6EAB" w:rsidP="00AF6EAB">
      <w:pPr>
        <w:jc w:val="both"/>
        <w:rPr>
          <w:rFonts w:ascii="Tahoma" w:hAnsi="Tahoma" w:cs="Tahoma"/>
        </w:rPr>
      </w:pPr>
    </w:p>
    <w:p w:rsidR="001724B5" w:rsidRPr="00AF6EAB" w:rsidRDefault="001724B5" w:rsidP="00AF6EAB">
      <w:pPr>
        <w:jc w:val="both"/>
        <w:rPr>
          <w:rFonts w:ascii="Tahoma" w:hAnsi="Tahoma" w:cs="Tahoma"/>
        </w:rPr>
      </w:pPr>
      <w:r w:rsidRPr="00AF6EAB">
        <w:rPr>
          <w:rFonts w:ascii="Tahoma" w:hAnsi="Tahoma" w:cs="Tahoma"/>
        </w:rPr>
        <w:t>Strokovnjaka s področja gradbene ali strojne stroke morata biti vpisan</w:t>
      </w:r>
      <w:r w:rsidR="00AF6EAB">
        <w:rPr>
          <w:rFonts w:ascii="Tahoma" w:hAnsi="Tahoma" w:cs="Tahoma"/>
        </w:rPr>
        <w:t>a</w:t>
      </w:r>
      <w:r w:rsidRPr="00AF6EAB">
        <w:rPr>
          <w:rFonts w:ascii="Tahoma" w:hAnsi="Tahoma" w:cs="Tahoma"/>
        </w:rPr>
        <w:t xml:space="preserve"> v imenik pooblaščenih inženirjev </w:t>
      </w:r>
      <w:r w:rsidR="00AF6EAB">
        <w:rPr>
          <w:rFonts w:ascii="Tahoma" w:hAnsi="Tahoma" w:cs="Tahoma"/>
        </w:rPr>
        <w:t xml:space="preserve">pri </w:t>
      </w:r>
      <w:r w:rsidRPr="00AF6EAB">
        <w:rPr>
          <w:rFonts w:ascii="Tahoma" w:hAnsi="Tahoma" w:cs="Tahoma"/>
        </w:rPr>
        <w:t>IZS.</w:t>
      </w:r>
    </w:p>
    <w:p w:rsidR="00B17313" w:rsidRPr="00934235" w:rsidRDefault="00B17313" w:rsidP="00B17313">
      <w:pPr>
        <w:jc w:val="both"/>
        <w:rPr>
          <w:rFonts w:ascii="Tahoma" w:hAnsi="Tahoma" w:cs="Tahoma"/>
          <w:i/>
        </w:rPr>
      </w:pPr>
    </w:p>
    <w:p w:rsidR="00B17313" w:rsidRPr="00934235" w:rsidRDefault="00B17313" w:rsidP="00B17313">
      <w:pPr>
        <w:jc w:val="both"/>
        <w:rPr>
          <w:rFonts w:ascii="Tahoma" w:hAnsi="Tahoma" w:cs="Tahoma"/>
          <w:i/>
        </w:rPr>
      </w:pPr>
      <w:r w:rsidRPr="00934235">
        <w:rPr>
          <w:rFonts w:ascii="Tahoma" w:hAnsi="Tahoma" w:cs="Tahoma"/>
          <w:i/>
        </w:rPr>
        <w:t xml:space="preserve">Velja za </w:t>
      </w:r>
      <w:r>
        <w:rPr>
          <w:rFonts w:ascii="Tahoma" w:hAnsi="Tahoma" w:cs="Tahoma"/>
          <w:i/>
        </w:rPr>
        <w:t xml:space="preserve">8. </w:t>
      </w:r>
      <w:r w:rsidRPr="00934235">
        <w:rPr>
          <w:rFonts w:ascii="Tahoma" w:hAnsi="Tahoma" w:cs="Tahoma"/>
          <w:i/>
        </w:rPr>
        <w:t>sklop:</w:t>
      </w:r>
    </w:p>
    <w:p w:rsidR="00B17313" w:rsidRDefault="00B17313" w:rsidP="00B17313">
      <w:pPr>
        <w:jc w:val="both"/>
        <w:rPr>
          <w:rFonts w:ascii="Tahoma" w:hAnsi="Tahoma" w:cs="Tahoma"/>
          <w:i/>
        </w:rPr>
      </w:pPr>
    </w:p>
    <w:p w:rsidR="000F6C9E" w:rsidRDefault="000F6C9E" w:rsidP="000F6C9E">
      <w:pPr>
        <w:jc w:val="both"/>
        <w:rPr>
          <w:rFonts w:ascii="Tahoma" w:hAnsi="Tahoma" w:cs="Tahoma"/>
        </w:rPr>
      </w:pPr>
      <w:r>
        <w:rPr>
          <w:rFonts w:ascii="Tahoma" w:hAnsi="Tahoma" w:cs="Tahoma"/>
        </w:rPr>
        <w:t>N</w:t>
      </w:r>
      <w:r w:rsidR="001724B5" w:rsidRPr="000F6C9E">
        <w:rPr>
          <w:rFonts w:ascii="Tahoma" w:hAnsi="Tahoma" w:cs="Tahoma"/>
        </w:rPr>
        <w:t xml:space="preserve">ajmanj dva </w:t>
      </w:r>
      <w:r w:rsidR="00AF6EAB" w:rsidRPr="000F6C9E">
        <w:rPr>
          <w:rFonts w:ascii="Tahoma" w:hAnsi="Tahoma" w:cs="Tahoma"/>
        </w:rPr>
        <w:t xml:space="preserve">(2) </w:t>
      </w:r>
      <w:r w:rsidR="001724B5" w:rsidRPr="000F6C9E">
        <w:rPr>
          <w:rFonts w:ascii="Tahoma" w:hAnsi="Tahoma" w:cs="Tahoma"/>
        </w:rPr>
        <w:t xml:space="preserve">strokovnjaka s področja hidravlike za energetiko. </w:t>
      </w:r>
    </w:p>
    <w:p w:rsidR="000F6C9E" w:rsidRDefault="000F6C9E" w:rsidP="000F6C9E">
      <w:pPr>
        <w:jc w:val="both"/>
        <w:rPr>
          <w:rFonts w:ascii="Tahoma" w:hAnsi="Tahoma" w:cs="Tahoma"/>
        </w:rPr>
      </w:pPr>
    </w:p>
    <w:p w:rsidR="001724B5" w:rsidRPr="000F6C9E" w:rsidRDefault="001724B5" w:rsidP="000F6C9E">
      <w:pPr>
        <w:jc w:val="both"/>
        <w:rPr>
          <w:rFonts w:ascii="Tahoma" w:hAnsi="Tahoma" w:cs="Tahoma"/>
        </w:rPr>
      </w:pPr>
      <w:r w:rsidRPr="000F6C9E">
        <w:rPr>
          <w:rFonts w:ascii="Tahoma" w:hAnsi="Tahoma" w:cs="Tahoma"/>
        </w:rPr>
        <w:t>Strokovnjaka s področja gradbene ali strojne stroke morata biti vpisan</w:t>
      </w:r>
      <w:r w:rsidR="000F6C9E">
        <w:rPr>
          <w:rFonts w:ascii="Tahoma" w:hAnsi="Tahoma" w:cs="Tahoma"/>
        </w:rPr>
        <w:t>a</w:t>
      </w:r>
      <w:r w:rsidRPr="000F6C9E">
        <w:rPr>
          <w:rFonts w:ascii="Tahoma" w:hAnsi="Tahoma" w:cs="Tahoma"/>
        </w:rPr>
        <w:t xml:space="preserve"> v imenik pooblaščenih inženirjev </w:t>
      </w:r>
      <w:r w:rsidR="000F6C9E">
        <w:rPr>
          <w:rFonts w:ascii="Tahoma" w:hAnsi="Tahoma" w:cs="Tahoma"/>
        </w:rPr>
        <w:t xml:space="preserve">pri </w:t>
      </w:r>
      <w:r w:rsidRPr="000F6C9E">
        <w:rPr>
          <w:rFonts w:ascii="Tahoma" w:hAnsi="Tahoma" w:cs="Tahoma"/>
        </w:rPr>
        <w:t>IZS.</w:t>
      </w:r>
    </w:p>
    <w:p w:rsidR="0024382C" w:rsidRPr="00D62D09" w:rsidRDefault="0024382C"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rsidR="006D0D80" w:rsidRDefault="0024382C" w:rsidP="006D0D80">
      <w:pPr>
        <w:keepNext/>
        <w:widowControl w:val="0"/>
        <w:numPr>
          <w:ilvl w:val="0"/>
          <w:numId w:val="14"/>
        </w:numPr>
        <w:tabs>
          <w:tab w:val="left" w:pos="426"/>
          <w:tab w:val="left" w:pos="1418"/>
          <w:tab w:val="left" w:pos="1702"/>
        </w:tabs>
        <w:jc w:val="both"/>
        <w:rPr>
          <w:rFonts w:ascii="Tahoma" w:hAnsi="Tahoma" w:cs="Tahoma"/>
        </w:rPr>
      </w:pPr>
      <w:r w:rsidRPr="00920448">
        <w:rPr>
          <w:rFonts w:ascii="Tahoma" w:hAnsi="Tahoma" w:cs="Tahoma"/>
        </w:rPr>
        <w:t xml:space="preserve">za </w:t>
      </w:r>
      <w:r w:rsidR="006D0D80">
        <w:rPr>
          <w:rFonts w:ascii="Tahoma" w:hAnsi="Tahoma" w:cs="Tahoma"/>
        </w:rPr>
        <w:t xml:space="preserve">vse </w:t>
      </w:r>
      <w:r w:rsidR="000F6C9E">
        <w:rPr>
          <w:rFonts w:ascii="Tahoma" w:hAnsi="Tahoma" w:cs="Tahoma"/>
        </w:rPr>
        <w:t xml:space="preserve">kadre - </w:t>
      </w:r>
      <w:r w:rsidR="006D0D80">
        <w:rPr>
          <w:rFonts w:ascii="Tahoma" w:hAnsi="Tahoma" w:cs="Tahoma"/>
        </w:rPr>
        <w:t>strokovnjake</w:t>
      </w:r>
      <w:r>
        <w:rPr>
          <w:rFonts w:ascii="Tahoma" w:hAnsi="Tahoma" w:cs="Tahoma"/>
        </w:rPr>
        <w:t>:</w:t>
      </w:r>
      <w:r w:rsidRPr="00312C5C">
        <w:rPr>
          <w:rFonts w:ascii="Tahoma" w:hAnsi="Tahoma" w:cs="Tahoma"/>
          <w:bCs/>
          <w:iCs/>
        </w:rPr>
        <w:t xml:space="preserve"> </w:t>
      </w:r>
      <w:r w:rsidR="00276DC4" w:rsidRPr="00312C5C">
        <w:rPr>
          <w:rFonts w:ascii="Tahoma" w:hAnsi="Tahoma" w:cs="Tahoma"/>
          <w:bCs/>
          <w:iCs/>
        </w:rPr>
        <w:t xml:space="preserve">potrdilo o izobrazbi </w:t>
      </w:r>
      <w:r w:rsidR="006D0D80">
        <w:rPr>
          <w:rFonts w:ascii="Tahoma" w:hAnsi="Tahoma" w:cs="Tahoma"/>
          <w:bCs/>
          <w:iCs/>
        </w:rPr>
        <w:t>zahtevane smeri</w:t>
      </w:r>
      <w:r w:rsidR="000F6C9E">
        <w:rPr>
          <w:rFonts w:ascii="Tahoma" w:hAnsi="Tahoma" w:cs="Tahoma"/>
          <w:bCs/>
          <w:iCs/>
        </w:rPr>
        <w:t>,</w:t>
      </w:r>
    </w:p>
    <w:p w:rsidR="00D62D09" w:rsidRPr="000F6C9E" w:rsidRDefault="00D95672" w:rsidP="000F6C9E">
      <w:pPr>
        <w:keepNext/>
        <w:widowControl w:val="0"/>
        <w:numPr>
          <w:ilvl w:val="0"/>
          <w:numId w:val="14"/>
        </w:numPr>
        <w:tabs>
          <w:tab w:val="left" w:pos="426"/>
          <w:tab w:val="left" w:pos="1418"/>
          <w:tab w:val="left" w:pos="1702"/>
        </w:tabs>
        <w:jc w:val="both"/>
        <w:rPr>
          <w:rFonts w:ascii="Tahoma" w:hAnsi="Tahoma" w:cs="Tahoma"/>
        </w:rPr>
      </w:pPr>
      <w:r w:rsidRPr="000F6C9E">
        <w:rPr>
          <w:rFonts w:ascii="Tahoma" w:hAnsi="Tahoma" w:cs="Tahoma"/>
        </w:rPr>
        <w:t>za pooblaščene inženirje</w:t>
      </w:r>
      <w:r w:rsidR="000F6C9E">
        <w:rPr>
          <w:rFonts w:ascii="Tahoma" w:hAnsi="Tahoma" w:cs="Tahoma"/>
        </w:rPr>
        <w:t>:</w:t>
      </w:r>
      <w:r w:rsidRPr="000F6C9E">
        <w:rPr>
          <w:rFonts w:ascii="Tahoma" w:hAnsi="Tahoma" w:cs="Tahoma"/>
        </w:rPr>
        <w:t xml:space="preserve"> </w:t>
      </w:r>
      <w:r w:rsidR="00276DC4" w:rsidRPr="000F6C9E">
        <w:rPr>
          <w:rFonts w:ascii="Tahoma" w:hAnsi="Tahoma" w:cs="Tahoma"/>
        </w:rPr>
        <w:t xml:space="preserve">navedbo št. vpisa v Imenik pooblaščenih inženirjev pri IZS za strokovno </w:t>
      </w:r>
      <w:r w:rsidR="00276DC4" w:rsidRPr="000F6C9E">
        <w:rPr>
          <w:rFonts w:ascii="Tahoma" w:hAnsi="Tahoma" w:cs="Tahoma"/>
        </w:rPr>
        <w:lastRenderedPageBreak/>
        <w:t xml:space="preserve">področje G – Gradbeništvo ali </w:t>
      </w:r>
      <w:r w:rsidR="00680038" w:rsidRPr="000F6C9E">
        <w:rPr>
          <w:rFonts w:ascii="Tahoma" w:hAnsi="Tahoma" w:cs="Tahoma"/>
        </w:rPr>
        <w:t>S</w:t>
      </w:r>
      <w:r w:rsidR="000F6C9E">
        <w:rPr>
          <w:rFonts w:ascii="Tahoma" w:hAnsi="Tahoma" w:cs="Tahoma"/>
        </w:rPr>
        <w:t xml:space="preserve"> – </w:t>
      </w:r>
      <w:r w:rsidR="00680038" w:rsidRPr="000F6C9E">
        <w:rPr>
          <w:rFonts w:ascii="Tahoma" w:hAnsi="Tahoma" w:cs="Tahoma"/>
        </w:rPr>
        <w:t>strojništvo</w:t>
      </w:r>
      <w:r w:rsidR="000F6C9E">
        <w:rPr>
          <w:rFonts w:ascii="Tahoma" w:hAnsi="Tahoma" w:cs="Tahoma"/>
        </w:rPr>
        <w:t xml:space="preserve"> </w:t>
      </w:r>
      <w:r w:rsidR="000F6C9E" w:rsidRPr="009D282C">
        <w:rPr>
          <w:rFonts w:ascii="Tahoma" w:hAnsi="Tahoma" w:cs="Tahoma"/>
          <w:bCs/>
          <w:iCs/>
        </w:rPr>
        <w:t xml:space="preserve">oziroma potrdilo o vpisu v </w:t>
      </w:r>
      <w:r w:rsidR="000F6C9E">
        <w:rPr>
          <w:rFonts w:ascii="Tahoma" w:hAnsi="Tahoma" w:cs="Tahoma"/>
          <w:bCs/>
          <w:iCs/>
        </w:rPr>
        <w:t>navedeni imenik</w:t>
      </w:r>
      <w:r w:rsidR="006D0D80" w:rsidRPr="000F6C9E">
        <w:rPr>
          <w:rFonts w:ascii="Tahoma" w:hAnsi="Tahoma" w:cs="Tahoma"/>
        </w:rPr>
        <w:t xml:space="preserve">, </w:t>
      </w:r>
    </w:p>
    <w:p w:rsidR="00D62D09" w:rsidRPr="00D62D09" w:rsidRDefault="0024382C" w:rsidP="006E5CF3">
      <w:pPr>
        <w:keepNext/>
        <w:widowControl w:val="0"/>
        <w:numPr>
          <w:ilvl w:val="0"/>
          <w:numId w:val="14"/>
        </w:numPr>
        <w:tabs>
          <w:tab w:val="left" w:pos="426"/>
          <w:tab w:val="left" w:pos="1418"/>
          <w:tab w:val="left" w:pos="1702"/>
        </w:tabs>
        <w:jc w:val="both"/>
        <w:rPr>
          <w:rFonts w:ascii="Tahoma" w:hAnsi="Tahoma" w:cs="Tahoma"/>
        </w:rPr>
      </w:pPr>
      <w:r>
        <w:rPr>
          <w:rFonts w:ascii="Tahoma" w:hAnsi="Tahoma" w:cs="Tahoma"/>
        </w:rPr>
        <w:t xml:space="preserve">za vse prijavljene kadre: </w:t>
      </w:r>
      <w:r w:rsidR="00D62D09" w:rsidRPr="00D62D09">
        <w:rPr>
          <w:rFonts w:ascii="Tahoma" w:hAnsi="Tahoma" w:cs="Tahoma"/>
        </w:rPr>
        <w:t>kopije M-1 oziroma M-1/M-2 obrazca, ter v primeru sprememb še kopij</w:t>
      </w:r>
      <w:r w:rsidR="00CF6E36">
        <w:rPr>
          <w:rFonts w:ascii="Tahoma" w:hAnsi="Tahoma" w:cs="Tahoma"/>
        </w:rPr>
        <w:t>e</w:t>
      </w:r>
      <w:r w:rsidR="00D62D09" w:rsidRPr="00D62D09">
        <w:rPr>
          <w:rFonts w:ascii="Tahoma" w:hAnsi="Tahoma" w:cs="Tahoma"/>
        </w:rPr>
        <w:t xml:space="preserve"> M-3 obrazca</w:t>
      </w:r>
      <w:r w:rsidR="000F6C9E">
        <w:rPr>
          <w:rFonts w:ascii="Tahoma" w:hAnsi="Tahoma" w:cs="Tahoma"/>
        </w:rPr>
        <w:t xml:space="preserve"> </w:t>
      </w:r>
      <w:r w:rsidR="000F6C9E" w:rsidRPr="009D282C">
        <w:rPr>
          <w:rFonts w:ascii="Tahoma" w:hAnsi="Tahoma" w:cs="Tahoma"/>
          <w:bCs/>
          <w:iCs/>
        </w:rPr>
        <w:t>oziroma kopij</w:t>
      </w:r>
      <w:r w:rsidR="000F6C9E">
        <w:rPr>
          <w:rFonts w:ascii="Tahoma" w:hAnsi="Tahoma" w:cs="Tahoma"/>
          <w:bCs/>
          <w:iCs/>
        </w:rPr>
        <w:t>e</w:t>
      </w:r>
      <w:r w:rsidR="000F6C9E" w:rsidRPr="009D282C">
        <w:rPr>
          <w:rFonts w:ascii="Tahoma" w:hAnsi="Tahoma" w:cs="Tahoma"/>
          <w:bCs/>
          <w:iCs/>
        </w:rPr>
        <w:t xml:space="preserve"> pogodbe o zaposlitvi (z zakritimi osebnimi in zaupnimi podatki)</w:t>
      </w:r>
      <w:r w:rsidR="000F6C9E" w:rsidRPr="009D282C">
        <w:rPr>
          <w:rFonts w:ascii="Tahoma" w:hAnsi="Tahoma" w:cs="Tahoma"/>
        </w:rPr>
        <w:t>.</w:t>
      </w:r>
    </w:p>
    <w:p w:rsidR="00D62D09" w:rsidRPr="00D62D09" w:rsidRDefault="00D62D09" w:rsidP="00D62D09">
      <w:pPr>
        <w:keepNext/>
        <w:widowControl w:val="0"/>
        <w:jc w:val="both"/>
        <w:rPr>
          <w:rFonts w:ascii="Tahoma" w:hAnsi="Tahoma" w:cs="Tahoma"/>
          <w:highlight w:val="yellow"/>
        </w:rPr>
      </w:pPr>
    </w:p>
    <w:p w:rsidR="002E6812" w:rsidRDefault="008C71B8" w:rsidP="00D62D09">
      <w:pPr>
        <w:keepNext/>
        <w:widowControl w:val="0"/>
        <w:jc w:val="both"/>
        <w:rPr>
          <w:rFonts w:ascii="Tahoma" w:hAnsi="Tahoma" w:cs="Tahoma"/>
        </w:rPr>
      </w:pPr>
      <w:r>
        <w:rPr>
          <w:rFonts w:ascii="Tahoma" w:hAnsi="Tahoma" w:cs="Tahoma"/>
        </w:rPr>
        <w:t xml:space="preserve">Prijavljeni kadri </w:t>
      </w:r>
      <w:r w:rsidR="00325DFE">
        <w:rPr>
          <w:rFonts w:ascii="Tahoma" w:hAnsi="Tahoma" w:cs="Tahoma"/>
        </w:rPr>
        <w:t>so lahko zaposleni pri ponudniku, partnerju ali podizvajalcu.</w:t>
      </w:r>
    </w:p>
    <w:p w:rsidR="002E6812" w:rsidRDefault="002E6812" w:rsidP="00D62D09">
      <w:pPr>
        <w:keepNext/>
        <w:widowControl w:val="0"/>
        <w:jc w:val="both"/>
        <w:rPr>
          <w:rFonts w:ascii="Tahoma" w:hAnsi="Tahoma" w:cs="Tahoma"/>
        </w:rPr>
      </w:pPr>
    </w:p>
    <w:p w:rsidR="00D17B38" w:rsidRPr="005965D2" w:rsidRDefault="00D17B38" w:rsidP="00312C5C">
      <w:pPr>
        <w:widowControl w:val="0"/>
        <w:tabs>
          <w:tab w:val="left" w:pos="8100"/>
        </w:tabs>
        <w:jc w:val="both"/>
        <w:rPr>
          <w:rFonts w:ascii="Tahoma" w:hAnsi="Tahoma" w:cs="Tahoma"/>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6E5CF3">
      <w:pPr>
        <w:keepNext/>
        <w:keepLines/>
        <w:numPr>
          <w:ilvl w:val="0"/>
          <w:numId w:val="23"/>
        </w:numPr>
        <w:ind w:left="714" w:hanging="357"/>
        <w:jc w:val="both"/>
        <w:rPr>
          <w:rFonts w:ascii="Tahoma" w:hAnsi="Tahoma" w:cs="Tahoma"/>
        </w:rPr>
      </w:pPr>
      <w:r w:rsidRPr="00FB2CFB">
        <w:rPr>
          <w:rFonts w:ascii="Tahoma" w:hAnsi="Tahoma" w:cs="Tahoma"/>
        </w:rPr>
        <w:t>Priloga »Izjava o udeležbi fizičnih in pravnih oseb v lastništvu</w:t>
      </w:r>
      <w:r w:rsidR="00E10E35">
        <w:rPr>
          <w:rFonts w:ascii="Tahoma" w:hAnsi="Tahoma" w:cs="Tahoma"/>
        </w:rPr>
        <w:t xml:space="preserve"> gospodarskega subjekta</w:t>
      </w:r>
      <w:r w:rsidRPr="00FB2CFB">
        <w:rPr>
          <w:rFonts w:ascii="Tahoma" w:hAnsi="Tahoma" w:cs="Tahoma"/>
        </w:rPr>
        <w:t>«.</w:t>
      </w:r>
    </w:p>
    <w:p w:rsid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6D0D80" w:rsidRPr="00731B16" w:rsidRDefault="006D0D80" w:rsidP="006D0D80">
      <w:pPr>
        <w:pStyle w:val="Odstavekseznama"/>
        <w:ind w:left="0"/>
        <w:jc w:val="both"/>
        <w:rPr>
          <w:rFonts w:ascii="Tahoma" w:hAnsi="Tahoma" w:cs="Tahoma"/>
          <w:b/>
        </w:rPr>
      </w:pPr>
      <w:r w:rsidRPr="00731B16">
        <w:rPr>
          <w:rFonts w:ascii="Tahoma" w:hAnsi="Tahoma" w:cs="Tahoma"/>
          <w:b/>
        </w:rPr>
        <w:t>Javno naročilo se oddaja po sklopih. Naročnik bo  za posamezni sklop izbral tistega ponudnika, ki bo izpolnjeval pogoje iz te razpisne dokumentacije in bo imel ekonomsko najugodnejšo ponudbo glede na merila, ki so navedena v nadaljevanju.</w:t>
      </w:r>
    </w:p>
    <w:p w:rsidR="006D0D80" w:rsidRPr="00731B16" w:rsidRDefault="006D0D80" w:rsidP="006D0D80">
      <w:pPr>
        <w:jc w:val="both"/>
        <w:rPr>
          <w:rFonts w:ascii="Tahoma" w:hAnsi="Tahoma" w:cs="Tahoma"/>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Naročnik bo kot najugodnejšega izbral ponudnika, ki bo izpolnjeval pogoje iz te razpisne dokumentacije in bo na podlagi spodaj navedenih meril oddal ekonomsko najugodnejšo ponudbo – dosegel najvišje število točk</w:t>
      </w:r>
      <w:r w:rsidR="006A719A">
        <w:rPr>
          <w:rFonts w:ascii="Tahoma" w:hAnsi="Tahoma" w:cs="Tahoma"/>
          <w:sz w:val="20"/>
          <w:lang w:val="sl-SI"/>
        </w:rPr>
        <w:t xml:space="preserve"> za posamezni sklop</w:t>
      </w:r>
      <w:r w:rsidRPr="00731B16">
        <w:rPr>
          <w:rFonts w:ascii="Tahoma" w:hAnsi="Tahoma" w:cs="Tahoma"/>
          <w:sz w:val="20"/>
          <w:lang w:val="sl-SI"/>
        </w:rPr>
        <w:t xml:space="preserve">. </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A719A" w:rsidP="006D0D80">
      <w:pPr>
        <w:pStyle w:val="Telobesedila-zamik"/>
        <w:tabs>
          <w:tab w:val="left" w:pos="0"/>
        </w:tabs>
        <w:ind w:left="0"/>
        <w:rPr>
          <w:rFonts w:ascii="Tahoma" w:hAnsi="Tahoma" w:cs="Tahoma"/>
          <w:sz w:val="20"/>
          <w:lang w:val="sl-SI"/>
        </w:rPr>
      </w:pPr>
      <w:r>
        <w:rPr>
          <w:rFonts w:ascii="Tahoma" w:hAnsi="Tahoma" w:cs="Tahoma"/>
          <w:sz w:val="20"/>
          <w:lang w:val="sl-SI"/>
        </w:rPr>
        <w:t>Za posamezen sklop bo i</w:t>
      </w:r>
      <w:r w:rsidR="006D0D80" w:rsidRPr="00731B16">
        <w:rPr>
          <w:rFonts w:ascii="Tahoma" w:hAnsi="Tahoma" w:cs="Tahoma"/>
          <w:sz w:val="20"/>
          <w:lang w:val="sl-SI"/>
        </w:rPr>
        <w:t>zbrana ekonomsko najugodnejša ponudba, to je tista ponudba, ki ustreza naslednjim merilom za ocenitev ponudb:</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a. Ponudbena vrednost (Št. PV)</w:t>
      </w:r>
      <w:r w:rsidRPr="00731B16">
        <w:rPr>
          <w:rFonts w:ascii="Tahoma" w:hAnsi="Tahoma" w:cs="Tahoma"/>
          <w:sz w:val="20"/>
          <w:lang w:val="sl-SI"/>
        </w:rPr>
        <w:tab/>
      </w:r>
      <w:r w:rsidRPr="00731B16">
        <w:rPr>
          <w:rFonts w:ascii="Tahoma" w:hAnsi="Tahoma" w:cs="Tahoma"/>
          <w:sz w:val="20"/>
          <w:lang w:val="sl-SI"/>
        </w:rPr>
        <w:tab/>
      </w:r>
      <w:r w:rsidRPr="00731B16">
        <w:rPr>
          <w:rFonts w:ascii="Tahoma" w:hAnsi="Tahoma" w:cs="Tahoma"/>
          <w:sz w:val="20"/>
          <w:lang w:val="sl-SI"/>
        </w:rPr>
        <w:tab/>
      </w:r>
      <w:r w:rsidRPr="00731B16">
        <w:rPr>
          <w:rFonts w:ascii="Tahoma" w:hAnsi="Tahoma" w:cs="Tahoma"/>
          <w:sz w:val="20"/>
          <w:lang w:val="sl-SI"/>
        </w:rPr>
        <w:tab/>
        <w:t>do 80 točk</w:t>
      </w: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b. Reference (Št. REF)</w:t>
      </w:r>
      <w:r w:rsidRPr="00731B16">
        <w:rPr>
          <w:rFonts w:ascii="Tahoma" w:hAnsi="Tahoma" w:cs="Tahoma"/>
          <w:sz w:val="20"/>
          <w:lang w:val="sl-SI"/>
        </w:rPr>
        <w:tab/>
      </w:r>
      <w:r w:rsidRPr="00731B16">
        <w:rPr>
          <w:rFonts w:ascii="Tahoma" w:hAnsi="Tahoma" w:cs="Tahoma"/>
          <w:sz w:val="20"/>
          <w:lang w:val="sl-SI"/>
        </w:rPr>
        <w:tab/>
      </w:r>
      <w:r w:rsidRPr="00731B16">
        <w:rPr>
          <w:rFonts w:ascii="Tahoma" w:hAnsi="Tahoma" w:cs="Tahoma"/>
          <w:sz w:val="20"/>
          <w:lang w:val="sl-SI"/>
        </w:rPr>
        <w:tab/>
      </w:r>
      <w:r w:rsidRPr="00731B16">
        <w:rPr>
          <w:rFonts w:ascii="Tahoma" w:hAnsi="Tahoma" w:cs="Tahoma"/>
          <w:sz w:val="20"/>
          <w:lang w:val="sl-SI"/>
        </w:rPr>
        <w:tab/>
      </w:r>
      <w:r w:rsidRPr="00731B16">
        <w:rPr>
          <w:rFonts w:ascii="Tahoma" w:hAnsi="Tahoma" w:cs="Tahoma"/>
          <w:sz w:val="20"/>
          <w:lang w:val="sl-SI"/>
        </w:rPr>
        <w:tab/>
        <w:t>do 20 točk</w:t>
      </w:r>
    </w:p>
    <w:p w:rsidR="006D0D80" w:rsidRPr="00731B16" w:rsidRDefault="006D0D80" w:rsidP="006D0D80">
      <w:pPr>
        <w:pStyle w:val="Telobesedila-zamik"/>
        <w:tabs>
          <w:tab w:val="left" w:pos="0"/>
        </w:tabs>
        <w:ind w:left="0"/>
        <w:rPr>
          <w:rFonts w:ascii="Tahoma" w:hAnsi="Tahoma" w:cs="Tahoma"/>
          <w:b/>
          <w:sz w:val="20"/>
          <w:lang w:val="sl-SI"/>
        </w:rPr>
      </w:pPr>
      <w:r w:rsidRPr="00731B16">
        <w:rPr>
          <w:rFonts w:ascii="Tahoma" w:hAnsi="Tahoma" w:cs="Tahoma"/>
          <w:b/>
          <w:sz w:val="20"/>
          <w:lang w:val="sl-SI"/>
        </w:rPr>
        <w:t>SKUPAJ</w:t>
      </w:r>
      <w:r w:rsidRPr="00731B16">
        <w:rPr>
          <w:rFonts w:ascii="Tahoma" w:hAnsi="Tahoma" w:cs="Tahoma"/>
          <w:b/>
          <w:sz w:val="20"/>
          <w:lang w:val="sl-SI"/>
        </w:rPr>
        <w:tab/>
      </w:r>
      <w:r w:rsidRPr="00731B16">
        <w:rPr>
          <w:rFonts w:ascii="Tahoma" w:hAnsi="Tahoma" w:cs="Tahoma"/>
          <w:b/>
          <w:sz w:val="20"/>
          <w:lang w:val="sl-SI"/>
        </w:rPr>
        <w:tab/>
      </w:r>
      <w:r w:rsidRPr="00731B16">
        <w:rPr>
          <w:rFonts w:ascii="Tahoma" w:hAnsi="Tahoma" w:cs="Tahoma"/>
          <w:b/>
          <w:sz w:val="20"/>
          <w:lang w:val="sl-SI"/>
        </w:rPr>
        <w:tab/>
      </w:r>
      <w:r w:rsidRPr="00731B16">
        <w:rPr>
          <w:rFonts w:ascii="Tahoma" w:hAnsi="Tahoma" w:cs="Tahoma"/>
          <w:b/>
          <w:sz w:val="20"/>
          <w:lang w:val="sl-SI"/>
        </w:rPr>
        <w:tab/>
      </w:r>
      <w:r w:rsidRPr="00731B16">
        <w:rPr>
          <w:rFonts w:ascii="Tahoma" w:hAnsi="Tahoma" w:cs="Tahoma"/>
          <w:b/>
          <w:sz w:val="20"/>
          <w:lang w:val="sl-SI"/>
        </w:rPr>
        <w:tab/>
      </w:r>
      <w:r w:rsidRPr="00731B16">
        <w:rPr>
          <w:rFonts w:ascii="Tahoma" w:hAnsi="Tahoma" w:cs="Tahoma"/>
          <w:b/>
          <w:sz w:val="20"/>
          <w:lang w:val="sl-SI"/>
        </w:rPr>
        <w:tab/>
        <w:t>max.</w:t>
      </w:r>
      <w:r w:rsidRPr="00731B16">
        <w:rPr>
          <w:rFonts w:ascii="Tahoma" w:hAnsi="Tahoma" w:cs="Tahoma"/>
          <w:b/>
          <w:sz w:val="20"/>
          <w:lang w:val="sl-SI"/>
        </w:rPr>
        <w:tab/>
        <w:t>100 točk</w:t>
      </w:r>
    </w:p>
    <w:p w:rsidR="006D0D80" w:rsidRPr="00731B16" w:rsidRDefault="006D0D80" w:rsidP="006D0D80">
      <w:pPr>
        <w:jc w:val="both"/>
        <w:rPr>
          <w:rFonts w:ascii="Tahoma" w:hAnsi="Tahoma" w:cs="Tahoma"/>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Posamezno ponudbo se lahko vrednoti s točkami v razponu od 0 do 100.</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Število točk, pridobljenih pri posameznem merilu, se v primeru necelega števila zaokroži na dve decimalni mesti.</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Točke, pridobljene pri posameznih merilih, se za vsako ponudbo seštejejo.</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Najugodnejši je ponudnik, ki zbere največje število točk.</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pStyle w:val="Telobesedila-zamik"/>
        <w:tabs>
          <w:tab w:val="left" w:pos="0"/>
        </w:tabs>
        <w:ind w:left="0"/>
        <w:rPr>
          <w:rFonts w:ascii="Tahoma" w:hAnsi="Tahoma" w:cs="Tahoma"/>
          <w:sz w:val="20"/>
          <w:lang w:val="sl-SI"/>
        </w:rPr>
      </w:pPr>
      <w:r w:rsidRPr="00731B16">
        <w:rPr>
          <w:rFonts w:ascii="Tahoma" w:hAnsi="Tahoma" w:cs="Tahoma"/>
          <w:sz w:val="20"/>
          <w:lang w:val="sl-SI"/>
        </w:rPr>
        <w:t>V primeru, da imata dva ponudnika enako število točk, je ugodnejši tisti, ki ima boljše pogoje po naslednjem zaporedju: ponudbena vrednost, reference.</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pStyle w:val="Telobesedila26"/>
        <w:rPr>
          <w:rFonts w:ascii="Tahoma" w:hAnsi="Tahoma" w:cs="Tahoma"/>
          <w:sz w:val="20"/>
        </w:rPr>
      </w:pPr>
      <w:r w:rsidRPr="00731B16">
        <w:rPr>
          <w:rFonts w:ascii="Tahoma" w:hAnsi="Tahoma" w:cs="Tahoma"/>
          <w:sz w:val="20"/>
        </w:rPr>
        <w:t>Število doseženih točk ponudbe posameznega ponudnika se bo izračunavalo skladno s spodaj opisanimi načini:</w:t>
      </w:r>
    </w:p>
    <w:p w:rsidR="006D0D80" w:rsidRPr="00731B16" w:rsidRDefault="006D0D80" w:rsidP="006D0D80">
      <w:pPr>
        <w:pStyle w:val="Telobesedila-zamik"/>
        <w:tabs>
          <w:tab w:val="left" w:pos="0"/>
        </w:tabs>
        <w:ind w:left="0"/>
        <w:rPr>
          <w:rFonts w:ascii="Tahoma" w:hAnsi="Tahoma" w:cs="Tahoma"/>
          <w:sz w:val="20"/>
          <w:lang w:val="sl-SI"/>
        </w:rPr>
      </w:pPr>
    </w:p>
    <w:p w:rsidR="006D0D80" w:rsidRPr="00731B16" w:rsidRDefault="006D0D80" w:rsidP="006D0D80">
      <w:pPr>
        <w:jc w:val="both"/>
        <w:rPr>
          <w:rFonts w:ascii="Tahoma" w:hAnsi="Tahoma" w:cs="Tahoma"/>
        </w:rPr>
      </w:pPr>
      <w:r w:rsidRPr="00731B16">
        <w:rPr>
          <w:rFonts w:ascii="Tahoma" w:hAnsi="Tahoma" w:cs="Tahoma"/>
        </w:rPr>
        <w:t>ŠTP (Število doseženih točk ponudnika) = Št. PV + Št. REF</w:t>
      </w:r>
    </w:p>
    <w:p w:rsidR="006D0D80" w:rsidRPr="00731B16" w:rsidRDefault="006D0D80" w:rsidP="006D0D80">
      <w:pPr>
        <w:jc w:val="both"/>
        <w:rPr>
          <w:rFonts w:ascii="Tahoma" w:hAnsi="Tahoma" w:cs="Tahoma"/>
        </w:rPr>
      </w:pPr>
    </w:p>
    <w:p w:rsidR="006D0D80" w:rsidRPr="00731B16" w:rsidRDefault="006D0D80" w:rsidP="006D0D80">
      <w:pPr>
        <w:jc w:val="both"/>
        <w:rPr>
          <w:rFonts w:ascii="Tahoma" w:hAnsi="Tahoma" w:cs="Tahoma"/>
        </w:rPr>
      </w:pPr>
    </w:p>
    <w:p w:rsidR="006D0D80" w:rsidRPr="00731B16" w:rsidRDefault="006A719A" w:rsidP="006D0D80">
      <w:pPr>
        <w:jc w:val="both"/>
        <w:rPr>
          <w:rFonts w:ascii="Tahoma" w:hAnsi="Tahoma" w:cs="Tahoma"/>
        </w:rPr>
      </w:pPr>
      <w:r>
        <w:rPr>
          <w:rFonts w:ascii="Tahoma" w:hAnsi="Tahoma" w:cs="Tahoma"/>
          <w:b/>
        </w:rPr>
        <w:t>5</w:t>
      </w:r>
      <w:r w:rsidR="006D0D80" w:rsidRPr="00731B16">
        <w:rPr>
          <w:rFonts w:ascii="Tahoma" w:hAnsi="Tahoma" w:cs="Tahoma"/>
          <w:b/>
        </w:rPr>
        <w:t xml:space="preserve">.a. Ponudbena vrednost (Št. PV) </w:t>
      </w:r>
      <w:r w:rsidR="006D0D80" w:rsidRPr="00731B16">
        <w:rPr>
          <w:rFonts w:ascii="Tahoma" w:hAnsi="Tahoma" w:cs="Tahoma"/>
        </w:rPr>
        <w:t>- max. število točk je 80</w:t>
      </w:r>
    </w:p>
    <w:p w:rsidR="006D0D80" w:rsidRPr="00731B16" w:rsidRDefault="006D0D80" w:rsidP="006D0D80">
      <w:pPr>
        <w:jc w:val="both"/>
        <w:rPr>
          <w:rFonts w:ascii="Tahoma" w:hAnsi="Tahoma" w:cs="Tahoma"/>
        </w:rPr>
      </w:pPr>
    </w:p>
    <w:p w:rsidR="006D0D80" w:rsidRPr="00731B16" w:rsidRDefault="006D0D80" w:rsidP="006D0D80">
      <w:pPr>
        <w:pStyle w:val="Telobesedila26"/>
        <w:rPr>
          <w:rFonts w:ascii="Tahoma" w:hAnsi="Tahoma" w:cs="Tahoma"/>
          <w:sz w:val="20"/>
        </w:rPr>
      </w:pPr>
      <w:r w:rsidRPr="00731B16">
        <w:rPr>
          <w:rFonts w:ascii="Tahoma" w:hAnsi="Tahoma" w:cs="Tahoma"/>
          <w:sz w:val="20"/>
        </w:rPr>
        <w:t>Za merilo se uporabi skupna ponudbena vrednost brez DDV v EUR, ki jo ponudnik navede v obrazcu ponudbe.</w:t>
      </w:r>
    </w:p>
    <w:p w:rsidR="006D0D80" w:rsidRPr="00731B16" w:rsidRDefault="006D0D80" w:rsidP="006D0D80">
      <w:pPr>
        <w:pStyle w:val="Telobesedila26"/>
        <w:rPr>
          <w:rFonts w:ascii="Tahoma" w:hAnsi="Tahoma" w:cs="Tahoma"/>
          <w:sz w:val="20"/>
        </w:rPr>
      </w:pPr>
    </w:p>
    <w:p w:rsidR="006D0D80" w:rsidRPr="00731B16" w:rsidRDefault="006D0D80" w:rsidP="006D0D80">
      <w:pPr>
        <w:pStyle w:val="Telobesedila26"/>
        <w:rPr>
          <w:rFonts w:ascii="Tahoma" w:hAnsi="Tahoma" w:cs="Tahoma"/>
          <w:sz w:val="20"/>
        </w:rPr>
      </w:pPr>
      <w:r w:rsidRPr="00731B16">
        <w:rPr>
          <w:rFonts w:ascii="Tahoma" w:hAnsi="Tahoma" w:cs="Tahoma"/>
          <w:sz w:val="20"/>
        </w:rPr>
        <w:t>Ponudba z najnižjo ponudbeno vrednostjo brez DDV v EUR pridobi 80 točk, ostale z višjo ponudbeno vrednostjo brez DDV v EUR pa sorazmerni delež.</w:t>
      </w:r>
    </w:p>
    <w:p w:rsidR="006D0D80" w:rsidRPr="00731B16" w:rsidRDefault="006D0D80" w:rsidP="006D0D80">
      <w:pPr>
        <w:pStyle w:val="Telobesedila26"/>
        <w:rPr>
          <w:rFonts w:ascii="Tahoma" w:hAnsi="Tahoma" w:cs="Tahoma"/>
          <w:sz w:val="20"/>
        </w:rPr>
      </w:pPr>
    </w:p>
    <w:p w:rsidR="006D0D80" w:rsidRPr="00731B16" w:rsidRDefault="006D0D80" w:rsidP="006D0D80">
      <w:pPr>
        <w:pStyle w:val="Telobesedila26"/>
        <w:rPr>
          <w:rFonts w:ascii="Tahoma" w:hAnsi="Tahoma" w:cs="Tahoma"/>
          <w:sz w:val="20"/>
        </w:rPr>
      </w:pPr>
      <w:r w:rsidRPr="00731B16">
        <w:rPr>
          <w:rFonts w:ascii="Tahoma" w:hAnsi="Tahoma" w:cs="Tahoma"/>
          <w:sz w:val="20"/>
        </w:rPr>
        <w:t>Najvišje možno število točk, ki ga pri tem merilu (a) lahko dobi ponudba, je 80 (osemdeset). Z najvišjim številom točk je po tem merilu lahko ovrednotenih več ponudb.</w:t>
      </w:r>
    </w:p>
    <w:p w:rsidR="006D0D80" w:rsidRPr="00731B16" w:rsidRDefault="006D0D80" w:rsidP="006D0D80">
      <w:pPr>
        <w:pStyle w:val="Telobesedila26"/>
        <w:rPr>
          <w:rFonts w:ascii="Tahoma" w:hAnsi="Tahoma" w:cs="Tahoma"/>
          <w:sz w:val="20"/>
        </w:rPr>
      </w:pPr>
    </w:p>
    <w:p w:rsidR="006D0D80" w:rsidRPr="00731B16" w:rsidRDefault="006D0D80" w:rsidP="006D0D80">
      <w:pPr>
        <w:pStyle w:val="Telobesedila26"/>
        <w:rPr>
          <w:rFonts w:ascii="Tahoma" w:hAnsi="Tahoma" w:cs="Tahoma"/>
          <w:sz w:val="20"/>
        </w:rPr>
      </w:pPr>
      <w:r w:rsidRPr="00731B16">
        <w:rPr>
          <w:rFonts w:ascii="Tahoma" w:hAnsi="Tahoma" w:cs="Tahoma"/>
          <w:sz w:val="20"/>
        </w:rPr>
        <w:t>Ponudbe bodo po tem merilu ovrednotene na naslednji način:</w:t>
      </w:r>
    </w:p>
    <w:p w:rsidR="006D0D80" w:rsidRPr="00731B16" w:rsidRDefault="006D0D80" w:rsidP="006D0D80">
      <w:pPr>
        <w:pStyle w:val="Telobesedila26"/>
        <w:rPr>
          <w:rFonts w:ascii="Tahoma" w:hAnsi="Tahoma" w:cs="Tahoma"/>
          <w:sz w:val="20"/>
        </w:rPr>
      </w:pPr>
    </w:p>
    <w:p w:rsidR="006D0D80" w:rsidRPr="00731B16" w:rsidRDefault="006D0D80" w:rsidP="006D0D80">
      <w:pPr>
        <w:pStyle w:val="Telobesedila26"/>
        <w:rPr>
          <w:rFonts w:ascii="Tahoma" w:hAnsi="Tahoma" w:cs="Tahoma"/>
          <w:b/>
          <w:sz w:val="20"/>
        </w:rPr>
      </w:pPr>
      <w:r w:rsidRPr="00731B16">
        <w:rPr>
          <w:rFonts w:ascii="Tahoma" w:hAnsi="Tahoma" w:cs="Tahoma"/>
          <w:b/>
          <w:sz w:val="20"/>
        </w:rPr>
        <w:t>št. točk ponudbe -Št. PV</w:t>
      </w:r>
      <w:r w:rsidRPr="00731B16">
        <w:rPr>
          <w:rFonts w:ascii="Tahoma" w:hAnsi="Tahoma" w:cs="Tahoma"/>
          <w:b/>
          <w:sz w:val="20"/>
          <w:vertAlign w:val="subscript"/>
        </w:rPr>
        <w:t>X</w:t>
      </w:r>
      <w:r w:rsidRPr="00731B16">
        <w:rPr>
          <w:rFonts w:ascii="Tahoma" w:hAnsi="Tahoma" w:cs="Tahoma"/>
          <w:sz w:val="20"/>
        </w:rPr>
        <w:t xml:space="preserve"> </w:t>
      </w:r>
      <w:r w:rsidRPr="00731B16">
        <w:rPr>
          <w:rFonts w:ascii="Tahoma" w:hAnsi="Tahoma" w:cs="Tahoma"/>
          <w:b/>
          <w:sz w:val="20"/>
        </w:rPr>
        <w:t xml:space="preserve">= </w:t>
      </w:r>
      <w:r w:rsidRPr="00731B16">
        <w:rPr>
          <w:rFonts w:ascii="Tahoma" w:hAnsi="Tahoma" w:cs="Tahoma"/>
          <w:b/>
          <w:position w:val="-30"/>
          <w:sz w:val="20"/>
        </w:rPr>
        <w:object w:dxaOrig="13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5pt;height:34.45pt" o:ole="">
            <v:imagedata r:id="rId11" o:title=""/>
          </v:shape>
          <o:OLEObject Type="Embed" ProgID="Equation.3" ShapeID="_x0000_i1025" DrawAspect="Content" ObjectID="_1767085566" r:id="rId12"/>
        </w:object>
      </w:r>
      <w:r w:rsidRPr="00731B16">
        <w:rPr>
          <w:rFonts w:ascii="Tahoma" w:hAnsi="Tahoma" w:cs="Tahoma"/>
          <w:b/>
          <w:sz w:val="20"/>
        </w:rPr>
        <w:t>.</w:t>
      </w:r>
    </w:p>
    <w:p w:rsidR="006D0D80" w:rsidRPr="00731B16" w:rsidRDefault="006D0D80" w:rsidP="006D0D80">
      <w:pPr>
        <w:pStyle w:val="Telobesedila26"/>
        <w:rPr>
          <w:rFonts w:ascii="Tahoma" w:hAnsi="Tahoma" w:cs="Tahoma"/>
          <w:sz w:val="20"/>
        </w:rPr>
      </w:pPr>
    </w:p>
    <w:p w:rsidR="006D0D80" w:rsidRPr="00731B16" w:rsidRDefault="006D0D80" w:rsidP="006D0D80">
      <w:pPr>
        <w:pStyle w:val="Telobesedila26"/>
        <w:rPr>
          <w:rFonts w:ascii="Tahoma" w:hAnsi="Tahoma" w:cs="Tahoma"/>
          <w:sz w:val="20"/>
        </w:rPr>
      </w:pPr>
      <w:r w:rsidRPr="00731B16">
        <w:rPr>
          <w:rFonts w:ascii="Tahoma" w:hAnsi="Tahoma" w:cs="Tahoma"/>
          <w:sz w:val="20"/>
        </w:rPr>
        <w:t xml:space="preserve">Legenda: </w:t>
      </w:r>
    </w:p>
    <w:p w:rsidR="006D0D80" w:rsidRPr="00731B16" w:rsidRDefault="006D0D80" w:rsidP="006D0D80">
      <w:pPr>
        <w:pStyle w:val="Telobesedila26"/>
        <w:rPr>
          <w:rFonts w:ascii="Tahoma" w:hAnsi="Tahoma" w:cs="Tahoma"/>
          <w:sz w:val="20"/>
        </w:rPr>
      </w:pPr>
    </w:p>
    <w:p w:rsidR="006D0D80" w:rsidRPr="00731B16" w:rsidRDefault="006D0D80" w:rsidP="006D0D80">
      <w:pPr>
        <w:pStyle w:val="Telobesedila26"/>
        <w:ind w:left="2552" w:hanging="2552"/>
        <w:rPr>
          <w:rFonts w:ascii="Tahoma" w:hAnsi="Tahoma" w:cs="Tahoma"/>
          <w:sz w:val="20"/>
        </w:rPr>
      </w:pPr>
      <w:r w:rsidRPr="00731B16">
        <w:rPr>
          <w:rFonts w:ascii="Tahoma" w:hAnsi="Tahoma" w:cs="Tahoma"/>
          <w:sz w:val="20"/>
        </w:rPr>
        <w:t xml:space="preserve">št. točk ponudbe x </w:t>
      </w:r>
      <w:r w:rsidRPr="00731B16">
        <w:rPr>
          <w:rFonts w:ascii="Tahoma" w:hAnsi="Tahoma" w:cs="Tahoma"/>
          <w:sz w:val="20"/>
          <w:vertAlign w:val="subscript"/>
        </w:rPr>
        <w:t>1</w:t>
      </w:r>
      <w:r w:rsidRPr="00731B16">
        <w:rPr>
          <w:rFonts w:ascii="Tahoma" w:hAnsi="Tahoma" w:cs="Tahoma"/>
          <w:sz w:val="20"/>
          <w:vertAlign w:val="subscript"/>
        </w:rPr>
        <w:tab/>
      </w:r>
      <w:r w:rsidRPr="00731B16">
        <w:rPr>
          <w:rFonts w:ascii="Tahoma" w:hAnsi="Tahoma" w:cs="Tahoma"/>
          <w:sz w:val="20"/>
        </w:rPr>
        <w:t>število točk ponudbe ponudnika "x" po 1. merilu – merilu ponudbene vrednosti</w:t>
      </w:r>
    </w:p>
    <w:p w:rsidR="006D0D80" w:rsidRPr="00731B16" w:rsidRDefault="006D0D80" w:rsidP="006D0D80">
      <w:pPr>
        <w:pStyle w:val="Telobesedila26"/>
        <w:ind w:left="2552" w:hanging="2552"/>
        <w:rPr>
          <w:rFonts w:ascii="Tahoma" w:hAnsi="Tahoma" w:cs="Tahoma"/>
          <w:sz w:val="20"/>
        </w:rPr>
      </w:pPr>
      <w:r w:rsidRPr="00731B16">
        <w:rPr>
          <w:rFonts w:ascii="Tahoma" w:hAnsi="Tahoma" w:cs="Tahoma"/>
          <w:sz w:val="20"/>
        </w:rPr>
        <w:t>C</w:t>
      </w:r>
      <w:r w:rsidRPr="00731B16">
        <w:rPr>
          <w:rFonts w:ascii="Tahoma" w:hAnsi="Tahoma" w:cs="Tahoma"/>
          <w:sz w:val="20"/>
          <w:vertAlign w:val="subscript"/>
        </w:rPr>
        <w:t>min</w:t>
      </w:r>
      <w:r w:rsidRPr="00731B16">
        <w:rPr>
          <w:rFonts w:ascii="Tahoma" w:hAnsi="Tahoma" w:cs="Tahoma"/>
          <w:sz w:val="20"/>
        </w:rPr>
        <w:t xml:space="preserve"> [EUR]</w:t>
      </w:r>
      <w:r w:rsidRPr="00731B16">
        <w:rPr>
          <w:rFonts w:ascii="Tahoma" w:hAnsi="Tahoma" w:cs="Tahoma"/>
          <w:sz w:val="20"/>
        </w:rPr>
        <w:tab/>
        <w:t>najnižja ponudbena vrednost brez DDV v EUR</w:t>
      </w:r>
    </w:p>
    <w:p w:rsidR="006D0D80" w:rsidRPr="00731B16" w:rsidRDefault="006D0D80" w:rsidP="006D0D80">
      <w:pPr>
        <w:pStyle w:val="Telobesedila26"/>
        <w:ind w:left="2552" w:hanging="2552"/>
        <w:rPr>
          <w:rFonts w:ascii="Tahoma" w:hAnsi="Tahoma" w:cs="Tahoma"/>
          <w:sz w:val="20"/>
        </w:rPr>
      </w:pPr>
      <w:r w:rsidRPr="00731B16">
        <w:rPr>
          <w:rFonts w:ascii="Tahoma" w:hAnsi="Tahoma" w:cs="Tahoma"/>
          <w:sz w:val="20"/>
        </w:rPr>
        <w:t>C</w:t>
      </w:r>
      <w:r w:rsidRPr="00731B16">
        <w:rPr>
          <w:rFonts w:ascii="Tahoma" w:hAnsi="Tahoma" w:cs="Tahoma"/>
          <w:sz w:val="20"/>
          <w:vertAlign w:val="subscript"/>
        </w:rPr>
        <w:t>x</w:t>
      </w:r>
      <w:r w:rsidRPr="00731B16">
        <w:rPr>
          <w:rFonts w:ascii="Tahoma" w:hAnsi="Tahoma" w:cs="Tahoma"/>
          <w:sz w:val="20"/>
        </w:rPr>
        <w:t xml:space="preserve"> [EUR]</w:t>
      </w:r>
      <w:r w:rsidRPr="00731B16">
        <w:rPr>
          <w:rFonts w:ascii="Tahoma" w:hAnsi="Tahoma" w:cs="Tahoma"/>
          <w:sz w:val="20"/>
        </w:rPr>
        <w:tab/>
        <w:t>ponudnikova ponudbena vrednost brez DDV v EUR</w:t>
      </w:r>
    </w:p>
    <w:p w:rsidR="006D0D80" w:rsidRPr="00731B16" w:rsidRDefault="006D0D80" w:rsidP="006D0D80">
      <w:pPr>
        <w:jc w:val="both"/>
        <w:rPr>
          <w:rFonts w:ascii="Tahoma" w:hAnsi="Tahoma" w:cs="Tahoma"/>
        </w:rPr>
      </w:pPr>
    </w:p>
    <w:p w:rsidR="006D0D80" w:rsidRPr="00731B16" w:rsidRDefault="006D0D80" w:rsidP="006D0D80">
      <w:pPr>
        <w:jc w:val="both"/>
        <w:rPr>
          <w:rFonts w:ascii="Tahoma" w:hAnsi="Tahoma" w:cs="Tahoma"/>
        </w:rPr>
      </w:pPr>
    </w:p>
    <w:p w:rsidR="006D0D80" w:rsidRPr="00731B16" w:rsidRDefault="006A719A" w:rsidP="006D0D80">
      <w:pPr>
        <w:jc w:val="both"/>
        <w:rPr>
          <w:rFonts w:ascii="Tahoma" w:hAnsi="Tahoma" w:cs="Tahoma"/>
        </w:rPr>
      </w:pPr>
      <w:r>
        <w:rPr>
          <w:rFonts w:ascii="Tahoma" w:hAnsi="Tahoma" w:cs="Tahoma"/>
          <w:b/>
        </w:rPr>
        <w:t>5</w:t>
      </w:r>
      <w:r w:rsidR="006D0D80" w:rsidRPr="00731B16">
        <w:rPr>
          <w:rFonts w:ascii="Tahoma" w:hAnsi="Tahoma" w:cs="Tahoma"/>
          <w:b/>
        </w:rPr>
        <w:t xml:space="preserve">.b. Reference (Št. REF) </w:t>
      </w:r>
      <w:r w:rsidR="00B44675" w:rsidRPr="00731B16">
        <w:rPr>
          <w:rFonts w:ascii="Tahoma" w:hAnsi="Tahoma" w:cs="Tahoma"/>
        </w:rPr>
        <w:t xml:space="preserve">- max. število točk je </w:t>
      </w:r>
      <w:r w:rsidR="006D0D80" w:rsidRPr="00731B16">
        <w:rPr>
          <w:rFonts w:ascii="Tahoma" w:hAnsi="Tahoma" w:cs="Tahoma"/>
        </w:rPr>
        <w:t>2</w:t>
      </w:r>
      <w:r w:rsidR="00B44675" w:rsidRPr="00731B16">
        <w:rPr>
          <w:rFonts w:ascii="Tahoma" w:hAnsi="Tahoma" w:cs="Tahoma"/>
        </w:rPr>
        <w:t>0</w:t>
      </w:r>
    </w:p>
    <w:p w:rsidR="006D0D80" w:rsidRPr="00731B16" w:rsidRDefault="006D0D80" w:rsidP="006D0D80">
      <w:pPr>
        <w:jc w:val="both"/>
        <w:rPr>
          <w:rFonts w:ascii="Tahoma" w:hAnsi="Tahoma" w:cs="Tahoma"/>
        </w:rPr>
      </w:pPr>
    </w:p>
    <w:p w:rsidR="006D0D80" w:rsidRPr="00731B16" w:rsidRDefault="006A719A" w:rsidP="006D0D80">
      <w:pPr>
        <w:jc w:val="both"/>
        <w:rPr>
          <w:rFonts w:ascii="Tahoma" w:hAnsi="Tahoma" w:cs="Tahoma"/>
          <w:b/>
        </w:rPr>
      </w:pPr>
      <w:r>
        <w:rPr>
          <w:rFonts w:ascii="Tahoma" w:hAnsi="Tahoma" w:cs="Tahoma"/>
          <w:b/>
        </w:rPr>
        <w:t>Po posameznih sklopih se u</w:t>
      </w:r>
      <w:r w:rsidR="006D0D80" w:rsidRPr="00731B16">
        <w:rPr>
          <w:rFonts w:ascii="Tahoma" w:hAnsi="Tahoma" w:cs="Tahoma"/>
          <w:b/>
        </w:rPr>
        <w:t xml:space="preserve">poštevajo reference, ki so nad referenčnim pogojem, navedenim v točki </w:t>
      </w:r>
      <w:r>
        <w:rPr>
          <w:rFonts w:ascii="Tahoma" w:hAnsi="Tahoma" w:cs="Tahoma"/>
          <w:b/>
        </w:rPr>
        <w:t>3</w:t>
      </w:r>
      <w:r w:rsidR="006D0D80" w:rsidRPr="00731B16">
        <w:rPr>
          <w:rFonts w:ascii="Tahoma" w:hAnsi="Tahoma" w:cs="Tahoma"/>
          <w:b/>
        </w:rPr>
        <w:t>.</w:t>
      </w:r>
      <w:r>
        <w:rPr>
          <w:rFonts w:ascii="Tahoma" w:hAnsi="Tahoma" w:cs="Tahoma"/>
          <w:b/>
        </w:rPr>
        <w:t>2.</w:t>
      </w:r>
      <w:r w:rsidR="006D0D80" w:rsidRPr="00731B16">
        <w:rPr>
          <w:rFonts w:ascii="Tahoma" w:hAnsi="Tahoma" w:cs="Tahoma"/>
          <w:b/>
        </w:rPr>
        <w:t>3</w:t>
      </w:r>
      <w:r>
        <w:rPr>
          <w:rFonts w:ascii="Tahoma" w:hAnsi="Tahoma" w:cs="Tahoma"/>
          <w:b/>
        </w:rPr>
        <w:t>.1</w:t>
      </w:r>
      <w:r w:rsidR="006D0D80" w:rsidRPr="00731B16">
        <w:rPr>
          <w:rFonts w:ascii="Tahoma" w:hAnsi="Tahoma" w:cs="Tahoma"/>
          <w:b/>
        </w:rPr>
        <w:t xml:space="preserve"> te razpisne dokumentacije.</w:t>
      </w:r>
    </w:p>
    <w:p w:rsidR="006D0D80" w:rsidRPr="00731B16" w:rsidRDefault="006D0D80" w:rsidP="006D0D80">
      <w:pPr>
        <w:jc w:val="both"/>
        <w:rPr>
          <w:rFonts w:ascii="Tahoma" w:hAnsi="Tahoma" w:cs="Tahoma"/>
        </w:rPr>
      </w:pPr>
    </w:p>
    <w:p w:rsidR="006D0D80" w:rsidRPr="00731B16" w:rsidRDefault="006D0D80" w:rsidP="006D0D80">
      <w:pPr>
        <w:jc w:val="both"/>
        <w:rPr>
          <w:rFonts w:ascii="Tahoma" w:hAnsi="Tahoma" w:cs="Tahoma"/>
        </w:rPr>
      </w:pPr>
      <w:r w:rsidRPr="00731B16">
        <w:rPr>
          <w:rFonts w:ascii="Tahoma" w:hAnsi="Tahoma" w:cs="Tahoma"/>
        </w:rPr>
        <w:t>Ponudnik prejme za izdelavo</w:t>
      </w:r>
      <w:r w:rsidR="00B44675" w:rsidRPr="00731B16">
        <w:rPr>
          <w:rFonts w:ascii="Tahoma" w:hAnsi="Tahoma" w:cs="Tahoma"/>
        </w:rPr>
        <w:t xml:space="preserve"> strokovne podlage, ki je predmet naročila</w:t>
      </w:r>
      <w:r w:rsidR="006A719A">
        <w:rPr>
          <w:rFonts w:ascii="Tahoma" w:hAnsi="Tahoma" w:cs="Tahoma"/>
        </w:rPr>
        <w:t xml:space="preserve"> posameznega sklopa </w:t>
      </w:r>
      <w:r w:rsidR="00B44675" w:rsidRPr="00731B16">
        <w:rPr>
          <w:rFonts w:ascii="Tahoma" w:hAnsi="Tahoma" w:cs="Tahoma"/>
        </w:rPr>
        <w:t>v obdobju</w:t>
      </w:r>
      <w:r w:rsidR="006A719A">
        <w:rPr>
          <w:rFonts w:ascii="Tahoma" w:hAnsi="Tahoma" w:cs="Tahoma"/>
        </w:rPr>
        <w:t xml:space="preserve"> </w:t>
      </w:r>
      <w:r w:rsidR="006A719A" w:rsidRPr="001A114A">
        <w:rPr>
          <w:rFonts w:ascii="Tahoma" w:hAnsi="Tahoma" w:cs="Tahoma"/>
        </w:rPr>
        <w:t xml:space="preserve">od </w:t>
      </w:r>
      <w:r w:rsidR="006A719A">
        <w:rPr>
          <w:rFonts w:ascii="Tahoma" w:hAnsi="Tahoma" w:cs="Tahoma"/>
        </w:rPr>
        <w:t>vključno 2010</w:t>
      </w:r>
      <w:r w:rsidR="006A719A" w:rsidRPr="001A114A">
        <w:rPr>
          <w:rFonts w:ascii="Tahoma" w:hAnsi="Tahoma" w:cs="Tahoma"/>
        </w:rPr>
        <w:t xml:space="preserve"> do oddaje ponudbe</w:t>
      </w:r>
      <w:r w:rsidR="003933BC">
        <w:rPr>
          <w:rFonts w:ascii="Tahoma" w:hAnsi="Tahoma" w:cs="Tahoma"/>
        </w:rPr>
        <w:t>,</w:t>
      </w:r>
      <w:r w:rsidR="00B44675" w:rsidRPr="00731B16">
        <w:rPr>
          <w:rFonts w:ascii="Tahoma" w:hAnsi="Tahoma" w:cs="Tahoma"/>
        </w:rPr>
        <w:t xml:space="preserve"> za posamezno strokovno podlago </w:t>
      </w:r>
      <w:r w:rsidRPr="00731B16">
        <w:rPr>
          <w:rFonts w:ascii="Tahoma" w:hAnsi="Tahoma" w:cs="Tahoma"/>
        </w:rPr>
        <w:t>naslednje število točk glede na spodnjo tabelo:</w:t>
      </w:r>
    </w:p>
    <w:p w:rsidR="006D0D80" w:rsidRPr="00731B16" w:rsidRDefault="006D0D80" w:rsidP="006D0D80">
      <w:pPr>
        <w:jc w:val="both"/>
        <w:rPr>
          <w:rFonts w:ascii="Tahoma" w:hAnsi="Tahoma" w:cs="Tahoma"/>
        </w:rPr>
      </w:pPr>
    </w:p>
    <w:tbl>
      <w:tblPr>
        <w:tblStyle w:val="Tabelamrea"/>
        <w:tblW w:w="0" w:type="auto"/>
        <w:tblInd w:w="108" w:type="dxa"/>
        <w:tblLook w:val="04A0" w:firstRow="1" w:lastRow="0" w:firstColumn="1" w:lastColumn="0" w:noHBand="0" w:noVBand="1"/>
      </w:tblPr>
      <w:tblGrid>
        <w:gridCol w:w="3544"/>
        <w:gridCol w:w="3827"/>
      </w:tblGrid>
      <w:tr w:rsidR="006D0D80" w:rsidRPr="00731B16" w:rsidTr="0056664B">
        <w:tc>
          <w:tcPr>
            <w:tcW w:w="3544" w:type="dxa"/>
          </w:tcPr>
          <w:p w:rsidR="006D0D80" w:rsidRPr="00731B16" w:rsidRDefault="006D0D80" w:rsidP="0056664B">
            <w:pPr>
              <w:jc w:val="both"/>
              <w:rPr>
                <w:rFonts w:ascii="Tahoma" w:hAnsi="Tahoma" w:cs="Tahoma"/>
              </w:rPr>
            </w:pPr>
            <w:r w:rsidRPr="00731B16">
              <w:rPr>
                <w:rFonts w:ascii="Tahoma" w:hAnsi="Tahoma" w:cs="Tahoma"/>
              </w:rPr>
              <w:t>Število referenc</w:t>
            </w:r>
          </w:p>
        </w:tc>
        <w:tc>
          <w:tcPr>
            <w:tcW w:w="3827" w:type="dxa"/>
          </w:tcPr>
          <w:p w:rsidR="006D0D80" w:rsidRPr="00731B16" w:rsidRDefault="006D0D80" w:rsidP="0056664B">
            <w:pPr>
              <w:jc w:val="both"/>
              <w:rPr>
                <w:rFonts w:ascii="Tahoma" w:hAnsi="Tahoma" w:cs="Tahoma"/>
              </w:rPr>
            </w:pPr>
            <w:r w:rsidRPr="00731B16">
              <w:rPr>
                <w:rFonts w:ascii="Tahoma" w:hAnsi="Tahoma" w:cs="Tahoma"/>
              </w:rPr>
              <w:t>Število točk</w:t>
            </w:r>
          </w:p>
        </w:tc>
      </w:tr>
      <w:tr w:rsidR="006D0D80" w:rsidRPr="00731B16" w:rsidTr="0056664B">
        <w:tc>
          <w:tcPr>
            <w:tcW w:w="3544" w:type="dxa"/>
          </w:tcPr>
          <w:p w:rsidR="006D0D80" w:rsidRPr="00731B16" w:rsidRDefault="006D0D80" w:rsidP="0056664B">
            <w:pPr>
              <w:jc w:val="both"/>
              <w:rPr>
                <w:rFonts w:ascii="Tahoma" w:hAnsi="Tahoma" w:cs="Tahoma"/>
              </w:rPr>
            </w:pPr>
            <w:r w:rsidRPr="00731B16">
              <w:rPr>
                <w:rFonts w:ascii="Tahoma" w:hAnsi="Tahoma" w:cs="Tahoma"/>
              </w:rPr>
              <w:t xml:space="preserve">od </w:t>
            </w:r>
            <w:r w:rsidR="00B44675" w:rsidRPr="00731B16">
              <w:rPr>
                <w:rFonts w:ascii="Tahoma" w:hAnsi="Tahoma" w:cs="Tahoma"/>
              </w:rPr>
              <w:t>3</w:t>
            </w:r>
            <w:r w:rsidRPr="00731B16">
              <w:rPr>
                <w:rFonts w:ascii="Tahoma" w:hAnsi="Tahoma" w:cs="Tahoma"/>
              </w:rPr>
              <w:t xml:space="preserve"> do vključno </w:t>
            </w:r>
            <w:r w:rsidR="00C306BD" w:rsidRPr="00731B16">
              <w:rPr>
                <w:rFonts w:ascii="Tahoma" w:hAnsi="Tahoma" w:cs="Tahoma"/>
              </w:rPr>
              <w:t>4</w:t>
            </w:r>
          </w:p>
        </w:tc>
        <w:tc>
          <w:tcPr>
            <w:tcW w:w="3827" w:type="dxa"/>
          </w:tcPr>
          <w:p w:rsidR="006D0D80" w:rsidRPr="00731B16" w:rsidRDefault="00B44675" w:rsidP="0056664B">
            <w:pPr>
              <w:jc w:val="both"/>
              <w:rPr>
                <w:rFonts w:ascii="Tahoma" w:hAnsi="Tahoma" w:cs="Tahoma"/>
              </w:rPr>
            </w:pPr>
            <w:r w:rsidRPr="00731B16">
              <w:rPr>
                <w:rFonts w:ascii="Tahoma" w:hAnsi="Tahoma" w:cs="Tahoma"/>
              </w:rPr>
              <w:t>10</w:t>
            </w:r>
          </w:p>
        </w:tc>
      </w:tr>
      <w:tr w:rsidR="006D0D80" w:rsidRPr="00731B16" w:rsidTr="0056664B">
        <w:tc>
          <w:tcPr>
            <w:tcW w:w="3544" w:type="dxa"/>
          </w:tcPr>
          <w:p w:rsidR="006D0D80" w:rsidRPr="00731B16" w:rsidRDefault="006D0D80" w:rsidP="0056664B">
            <w:pPr>
              <w:jc w:val="both"/>
              <w:rPr>
                <w:rFonts w:ascii="Tahoma" w:hAnsi="Tahoma" w:cs="Tahoma"/>
              </w:rPr>
            </w:pPr>
            <w:r w:rsidRPr="00731B16">
              <w:rPr>
                <w:rFonts w:ascii="Tahoma" w:hAnsi="Tahoma" w:cs="Tahoma"/>
              </w:rPr>
              <w:t xml:space="preserve">od </w:t>
            </w:r>
            <w:r w:rsidR="00C306BD" w:rsidRPr="00731B16">
              <w:rPr>
                <w:rFonts w:ascii="Tahoma" w:hAnsi="Tahoma" w:cs="Tahoma"/>
              </w:rPr>
              <w:t>5</w:t>
            </w:r>
            <w:r w:rsidRPr="00731B16">
              <w:rPr>
                <w:rFonts w:ascii="Tahoma" w:hAnsi="Tahoma" w:cs="Tahoma"/>
              </w:rPr>
              <w:t xml:space="preserve"> do vključno </w:t>
            </w:r>
            <w:r w:rsidR="00C306BD" w:rsidRPr="00731B16">
              <w:rPr>
                <w:rFonts w:ascii="Tahoma" w:hAnsi="Tahoma" w:cs="Tahoma"/>
              </w:rPr>
              <w:t>7</w:t>
            </w:r>
          </w:p>
        </w:tc>
        <w:tc>
          <w:tcPr>
            <w:tcW w:w="3827" w:type="dxa"/>
          </w:tcPr>
          <w:p w:rsidR="006D0D80" w:rsidRPr="00731B16" w:rsidRDefault="00B44675" w:rsidP="0056664B">
            <w:pPr>
              <w:jc w:val="both"/>
              <w:rPr>
                <w:rFonts w:ascii="Tahoma" w:hAnsi="Tahoma" w:cs="Tahoma"/>
              </w:rPr>
            </w:pPr>
            <w:r w:rsidRPr="00731B16">
              <w:rPr>
                <w:rFonts w:ascii="Tahoma" w:hAnsi="Tahoma" w:cs="Tahoma"/>
              </w:rPr>
              <w:t>15</w:t>
            </w:r>
          </w:p>
        </w:tc>
      </w:tr>
      <w:tr w:rsidR="006D0D80" w:rsidRPr="00731B16" w:rsidTr="0056664B">
        <w:tc>
          <w:tcPr>
            <w:tcW w:w="3544" w:type="dxa"/>
          </w:tcPr>
          <w:p w:rsidR="006D0D80" w:rsidRPr="00731B16" w:rsidRDefault="00C306BD" w:rsidP="006A719A">
            <w:pPr>
              <w:jc w:val="both"/>
              <w:rPr>
                <w:rFonts w:ascii="Tahoma" w:hAnsi="Tahoma" w:cs="Tahoma"/>
              </w:rPr>
            </w:pPr>
            <w:r w:rsidRPr="00731B16">
              <w:rPr>
                <w:rFonts w:ascii="Tahoma" w:hAnsi="Tahoma" w:cs="Tahoma"/>
              </w:rPr>
              <w:t>več kot 7</w:t>
            </w:r>
          </w:p>
        </w:tc>
        <w:tc>
          <w:tcPr>
            <w:tcW w:w="3827" w:type="dxa"/>
          </w:tcPr>
          <w:p w:rsidR="006D0D80" w:rsidRPr="00731B16" w:rsidRDefault="00B44675" w:rsidP="0056664B">
            <w:pPr>
              <w:jc w:val="both"/>
              <w:rPr>
                <w:rFonts w:ascii="Tahoma" w:hAnsi="Tahoma" w:cs="Tahoma"/>
              </w:rPr>
            </w:pPr>
            <w:r w:rsidRPr="00731B16">
              <w:rPr>
                <w:rFonts w:ascii="Tahoma" w:hAnsi="Tahoma" w:cs="Tahoma"/>
              </w:rPr>
              <w:t>20</w:t>
            </w:r>
          </w:p>
        </w:tc>
      </w:tr>
    </w:tbl>
    <w:p w:rsidR="006D0D80" w:rsidRPr="00731B16" w:rsidRDefault="006D0D80" w:rsidP="006D0D80">
      <w:pPr>
        <w:jc w:val="both"/>
        <w:rPr>
          <w:rFonts w:ascii="Tahoma" w:hAnsi="Tahoma" w:cs="Tahoma"/>
        </w:rPr>
      </w:pPr>
    </w:p>
    <w:p w:rsidR="006D0D80" w:rsidRPr="00731B16" w:rsidRDefault="006D0D80" w:rsidP="006D0D80">
      <w:pPr>
        <w:pStyle w:val="Telobesedila26"/>
        <w:rPr>
          <w:rFonts w:ascii="Tahoma" w:hAnsi="Tahoma" w:cs="Tahoma"/>
          <w:sz w:val="20"/>
        </w:rPr>
      </w:pPr>
      <w:r w:rsidRPr="00731B16">
        <w:rPr>
          <w:rFonts w:ascii="Tahoma" w:hAnsi="Tahoma" w:cs="Tahoma"/>
          <w:sz w:val="20"/>
        </w:rPr>
        <w:t>Najvišje možno število točk, ki ga pri tem meril</w:t>
      </w:r>
      <w:r w:rsidR="00B44675" w:rsidRPr="00731B16">
        <w:rPr>
          <w:rFonts w:ascii="Tahoma" w:hAnsi="Tahoma" w:cs="Tahoma"/>
          <w:sz w:val="20"/>
        </w:rPr>
        <w:t>u (b) lahko dobi ponudba, je 20 (dvajset</w:t>
      </w:r>
      <w:r w:rsidRPr="00731B16">
        <w:rPr>
          <w:rFonts w:ascii="Tahoma" w:hAnsi="Tahoma" w:cs="Tahoma"/>
          <w:sz w:val="20"/>
        </w:rPr>
        <w:t>). Z enakim številom točk je po tem merilu lahko ovrednotenih več ponudb.</w:t>
      </w:r>
    </w:p>
    <w:p w:rsidR="006D0D80" w:rsidRPr="00731B16" w:rsidRDefault="006D0D80" w:rsidP="006D0D80">
      <w:pPr>
        <w:jc w:val="both"/>
        <w:rPr>
          <w:rFonts w:ascii="Tahoma" w:hAnsi="Tahoma" w:cs="Tahoma"/>
        </w:rPr>
      </w:pPr>
    </w:p>
    <w:p w:rsidR="006A719A" w:rsidRPr="003820A4" w:rsidRDefault="006A719A" w:rsidP="006A719A">
      <w:pPr>
        <w:jc w:val="both"/>
        <w:rPr>
          <w:rFonts w:ascii="Tahoma" w:hAnsi="Tahoma" w:cs="Tahoma"/>
          <w:bCs/>
          <w:iCs/>
        </w:rPr>
      </w:pPr>
      <w:r w:rsidRPr="003820A4">
        <w:rPr>
          <w:rFonts w:ascii="Tahoma" w:hAnsi="Tahoma" w:cs="Tahoma"/>
          <w:bCs/>
          <w:iCs/>
        </w:rPr>
        <w:t xml:space="preserve">Dokazila glede </w:t>
      </w:r>
      <w:r w:rsidRPr="003820A4">
        <w:rPr>
          <w:rFonts w:ascii="Tahoma" w:hAnsi="Tahoma" w:cs="Tahoma"/>
        </w:rPr>
        <w:t xml:space="preserve">izpolnjevanje tega merila se predložijo z izpolnjenimi obrazci </w:t>
      </w:r>
      <w:r>
        <w:rPr>
          <w:rFonts w:ascii="Tahoma" w:hAnsi="Tahoma" w:cs="Tahoma"/>
          <w:b/>
        </w:rPr>
        <w:t xml:space="preserve">seznam referenc </w:t>
      </w:r>
      <w:r w:rsidRPr="003820A4">
        <w:rPr>
          <w:rFonts w:ascii="Tahoma" w:hAnsi="Tahoma" w:cs="Tahoma"/>
        </w:rPr>
        <w:t xml:space="preserve">ter potrjenimi </w:t>
      </w:r>
      <w:r w:rsidRPr="003820A4">
        <w:rPr>
          <w:rFonts w:ascii="Tahoma" w:hAnsi="Tahoma" w:cs="Tahoma"/>
          <w:b/>
        </w:rPr>
        <w:t xml:space="preserve">potrdili </w:t>
      </w:r>
      <w:r w:rsidRPr="00076910">
        <w:rPr>
          <w:rFonts w:ascii="Tahoma" w:hAnsi="Tahoma" w:cs="Tahoma"/>
          <w:b/>
        </w:rPr>
        <w:t xml:space="preserve">– referenc s podatki </w:t>
      </w:r>
      <w:r>
        <w:rPr>
          <w:rFonts w:ascii="Tahoma" w:hAnsi="Tahoma" w:cs="Tahoma"/>
          <w:b/>
        </w:rPr>
        <w:t>naročnika</w:t>
      </w:r>
      <w:r w:rsidRPr="00076910">
        <w:rPr>
          <w:rFonts w:ascii="Tahoma" w:hAnsi="Tahoma" w:cs="Tahoma"/>
          <w:b/>
        </w:rPr>
        <w:t xml:space="preserve"> referenčnega </w:t>
      </w:r>
      <w:r>
        <w:rPr>
          <w:rFonts w:ascii="Tahoma" w:hAnsi="Tahoma" w:cs="Tahoma"/>
          <w:b/>
        </w:rPr>
        <w:t xml:space="preserve">posla </w:t>
      </w:r>
      <w:r w:rsidRPr="003820A4">
        <w:rPr>
          <w:rFonts w:ascii="Tahoma" w:hAnsi="Tahoma" w:cs="Tahoma"/>
        </w:rPr>
        <w:t>ali na drugih obrazcih iz predhodnih javnih naročil, ki pa morajo biti po vsebini skladni z obrazcem iz te razpisne dokumentacije.</w:t>
      </w:r>
    </w:p>
    <w:p w:rsidR="006A719A" w:rsidRPr="003820A4" w:rsidRDefault="006A719A" w:rsidP="006A719A">
      <w:pPr>
        <w:jc w:val="both"/>
        <w:rPr>
          <w:rFonts w:ascii="Tahoma" w:hAnsi="Tahoma" w:cs="Tahoma"/>
        </w:rPr>
      </w:pPr>
    </w:p>
    <w:p w:rsidR="006A719A" w:rsidRPr="003820A4" w:rsidRDefault="006A719A" w:rsidP="006A719A">
      <w:pPr>
        <w:jc w:val="both"/>
        <w:rPr>
          <w:rFonts w:ascii="Tahoma" w:hAnsi="Tahoma" w:cs="Tahoma"/>
        </w:rPr>
      </w:pPr>
      <w:r w:rsidRPr="003820A4">
        <w:rPr>
          <w:rFonts w:ascii="Tahoma" w:hAnsi="Tahoma" w:cs="Tahoma"/>
        </w:rPr>
        <w:lastRenderedPageBreak/>
        <w:t>Naročnik je upravičen pred sprejemom odločitve o izbiri opraviti poizvedbe o navedenih referencah. Če navedene reference ne izkazujejo resničnega stanja, jih naročnik ne bo upošteval.</w:t>
      </w:r>
    </w:p>
    <w:p w:rsidR="00D57C4F" w:rsidRDefault="00D57C4F" w:rsidP="00B11E1B">
      <w:pPr>
        <w:pStyle w:val="Telobesedila3"/>
        <w:keepNext/>
        <w:widowControl w:val="0"/>
        <w:tabs>
          <w:tab w:val="clear" w:pos="142"/>
        </w:tabs>
        <w:rPr>
          <w:rFonts w:ascii="Tahoma" w:hAnsi="Tahoma" w:cs="Tahoma"/>
          <w:lang w:val="sl-SI"/>
        </w:rPr>
      </w:pPr>
    </w:p>
    <w:p w:rsidR="008809B5" w:rsidRPr="00731B16" w:rsidRDefault="008809B5"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CF6E36">
      <w:pPr>
        <w:keepNext/>
        <w:widowControl w:val="0"/>
        <w:tabs>
          <w:tab w:val="left" w:pos="142"/>
        </w:tabs>
        <w:jc w:val="both"/>
        <w:rPr>
          <w:rFonts w:ascii="Tahoma" w:hAnsi="Tahoma" w:cs="Tahoma"/>
        </w:rPr>
      </w:pPr>
    </w:p>
    <w:p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934235" w:rsidRDefault="00E967C1"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rsidTr="00D57C4F">
        <w:trPr>
          <w:trHeight w:val="301"/>
        </w:trPr>
        <w:tc>
          <w:tcPr>
            <w:tcW w:w="9424" w:type="dxa"/>
            <w:tcBorders>
              <w:top w:val="single" w:sz="4" w:space="0" w:color="auto"/>
              <w:bottom w:val="single" w:sz="4" w:space="0" w:color="auto"/>
            </w:tcBorders>
          </w:tcPr>
          <w:p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rsidR="00DB4DB7" w:rsidRPr="00934235" w:rsidRDefault="00DB4DB7" w:rsidP="00B11E1B">
      <w:pPr>
        <w:keepNext/>
        <w:widowControl w:val="0"/>
        <w:jc w:val="both"/>
        <w:rPr>
          <w:rFonts w:ascii="Tahoma" w:hAnsi="Tahoma" w:cs="Tahoma"/>
        </w:rPr>
      </w:pPr>
    </w:p>
    <w:p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pdf.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rsidR="004A26D4" w:rsidRPr="00934235" w:rsidRDefault="004A26D4" w:rsidP="00934235">
      <w:pPr>
        <w:keepNext/>
        <w:widowControl w:val="0"/>
        <w:jc w:val="both"/>
        <w:rPr>
          <w:rFonts w:ascii="Tahoma" w:hAnsi="Tahoma" w:cs="Tahoma"/>
        </w:rPr>
      </w:pPr>
    </w:p>
    <w:p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xml:space="preserve">« - naloženim v razdelek »Skupna ponudbena cena«, del »Predračun«, in Prilogo »PONUDBENI PREDRAČUN« - naloženim v razdelek »Dokumenti«, del »Ostale priloge«, kot veljavni štejejo podatki v dokumentu, ki je predložen v razdelku »Dokumenti«, del »Ostale </w:t>
      </w:r>
      <w:r w:rsidRPr="005B7A45">
        <w:rPr>
          <w:rFonts w:ascii="Tahoma" w:hAnsi="Tahoma" w:cs="Tahoma"/>
        </w:rPr>
        <w:lastRenderedPageBreak/>
        <w:t>priloge«.</w:t>
      </w:r>
    </w:p>
    <w:p w:rsidR="004A26D4" w:rsidRPr="00934235" w:rsidRDefault="004A26D4" w:rsidP="00934235">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6E5CF3">
      <w:pPr>
        <w:keepNext/>
        <w:widowControl w:val="0"/>
        <w:numPr>
          <w:ilvl w:val="0"/>
          <w:numId w:val="17"/>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Akt o skupni izvedbi naročila</w:t>
      </w:r>
    </w:p>
    <w:p w:rsidR="00A57695" w:rsidRPr="00076910" w:rsidRDefault="00A57695" w:rsidP="00A57695">
      <w:pPr>
        <w:keepLines/>
        <w:widowControl w:val="0"/>
        <w:numPr>
          <w:ilvl w:val="0"/>
          <w:numId w:val="20"/>
        </w:numPr>
        <w:jc w:val="both"/>
        <w:rPr>
          <w:rFonts w:ascii="Tahoma" w:hAnsi="Tahoma" w:cs="Tahoma"/>
        </w:rPr>
      </w:pPr>
      <w:r w:rsidRPr="00076910">
        <w:rPr>
          <w:rFonts w:ascii="Tahoma" w:hAnsi="Tahoma" w:cs="Tahoma"/>
        </w:rPr>
        <w:t>Izjava – Osebe</w:t>
      </w:r>
    </w:p>
    <w:p w:rsidR="00A57695" w:rsidRPr="00FB2CFB" w:rsidRDefault="00A57695" w:rsidP="00A57695">
      <w:pPr>
        <w:keepLines/>
        <w:widowControl w:val="0"/>
        <w:numPr>
          <w:ilvl w:val="0"/>
          <w:numId w:val="20"/>
        </w:numPr>
        <w:jc w:val="both"/>
        <w:rPr>
          <w:rFonts w:ascii="Tahoma" w:hAnsi="Tahoma" w:cs="Tahoma"/>
        </w:rPr>
      </w:pPr>
      <w:r w:rsidRPr="00FB2CFB">
        <w:rPr>
          <w:rFonts w:ascii="Tahoma" w:hAnsi="Tahoma" w:cs="Tahoma"/>
        </w:rPr>
        <w:t>Izjava o udeležbi fizičn</w:t>
      </w:r>
      <w:r>
        <w:rPr>
          <w:rFonts w:ascii="Tahoma" w:hAnsi="Tahoma" w:cs="Tahoma"/>
        </w:rPr>
        <w:t>ih in pravnih oseb v lastništvu</w:t>
      </w:r>
      <w:r w:rsidR="000E51CD">
        <w:rPr>
          <w:rFonts w:ascii="Tahoma" w:hAnsi="Tahoma" w:cs="Tahoma"/>
        </w:rPr>
        <w:t xml:space="preserve"> gospodarskega subjekta</w:t>
      </w:r>
    </w:p>
    <w:p w:rsidR="00C9221A" w:rsidRPr="00076910" w:rsidRDefault="00C9221A" w:rsidP="006E5CF3">
      <w:pPr>
        <w:keepLines/>
        <w:widowControl w:val="0"/>
        <w:numPr>
          <w:ilvl w:val="0"/>
          <w:numId w:val="20"/>
        </w:numPr>
        <w:jc w:val="both"/>
        <w:rPr>
          <w:rFonts w:ascii="Tahoma" w:hAnsi="Tahoma" w:cs="Tahoma"/>
        </w:rPr>
      </w:pPr>
      <w:r w:rsidRPr="00076910">
        <w:rPr>
          <w:rFonts w:ascii="Tahoma" w:hAnsi="Tahoma" w:cs="Tahoma"/>
        </w:rPr>
        <w:t>Seznam referenc</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Potrdilo – reference</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DC1F9B" w:rsidRPr="00FB2CFB" w:rsidRDefault="00DC1F9B" w:rsidP="006E5CF3">
      <w:pPr>
        <w:keepLines/>
        <w:widowControl w:val="0"/>
        <w:numPr>
          <w:ilvl w:val="0"/>
          <w:numId w:val="20"/>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6E5CF3">
      <w:pPr>
        <w:keepLines/>
        <w:widowControl w:val="0"/>
        <w:numPr>
          <w:ilvl w:val="0"/>
          <w:numId w:val="20"/>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w:t>
      </w:r>
      <w:r w:rsidR="009963F3" w:rsidRPr="00076910">
        <w:rPr>
          <w:rFonts w:ascii="Tahoma" w:hAnsi="Tahoma" w:cs="Tahoma"/>
        </w:rPr>
        <w:t>v pdf in excel formatu</w:t>
      </w:r>
      <w:r w:rsidR="009E0D01" w:rsidRPr="00076910">
        <w:rPr>
          <w:rFonts w:ascii="Tahoma" w:hAnsi="Tahoma" w:cs="Tahoma"/>
        </w:rPr>
        <w:t>.</w:t>
      </w:r>
    </w:p>
    <w:p w:rsidR="00B77150" w:rsidRDefault="00B77150" w:rsidP="000B1478">
      <w:pPr>
        <w:keepLines/>
        <w:widowControl w:val="0"/>
        <w:jc w:val="both"/>
        <w:rPr>
          <w:rFonts w:ascii="Tahoma" w:hAnsi="Tahoma" w:cs="Tahoma"/>
          <w:b/>
          <w:sz w:val="22"/>
          <w:szCs w:val="24"/>
        </w:rPr>
      </w:pPr>
    </w:p>
    <w:p w:rsidR="00EC234B" w:rsidRDefault="00EC234B">
      <w:pPr>
        <w:rPr>
          <w:rFonts w:ascii="Tahoma" w:hAnsi="Tahoma" w:cs="Tahoma"/>
          <w:b/>
          <w:sz w:val="22"/>
          <w:szCs w:val="24"/>
        </w:rPr>
      </w:pPr>
      <w:r>
        <w:rPr>
          <w:rFonts w:ascii="Tahoma" w:hAnsi="Tahoma" w:cs="Tahoma"/>
          <w:b/>
          <w:sz w:val="22"/>
          <w:szCs w:val="24"/>
        </w:rPr>
        <w:br w:type="page"/>
      </w:r>
    </w:p>
    <w:p w:rsidR="00216853" w:rsidRPr="004A26D4" w:rsidRDefault="00216853" w:rsidP="000B1478">
      <w:pPr>
        <w:keepLines/>
        <w:widowControl w:val="0"/>
        <w:jc w:val="both"/>
        <w:rPr>
          <w:rFonts w:ascii="Tahoma" w:hAnsi="Tahoma" w:cs="Tahoma"/>
        </w:rPr>
      </w:pPr>
      <w:r w:rsidRPr="00882BC6">
        <w:rPr>
          <w:rFonts w:ascii="Tahoma" w:hAnsi="Tahoma" w:cs="Tahoma"/>
          <w:b/>
          <w:sz w:val="22"/>
          <w:szCs w:val="24"/>
        </w:rPr>
        <w:lastRenderedPageBreak/>
        <w:t>6.</w:t>
      </w:r>
      <w:r w:rsidR="003E641E" w:rsidRPr="00882BC6">
        <w:rPr>
          <w:rFonts w:ascii="Tahoma" w:hAnsi="Tahoma" w:cs="Tahoma"/>
          <w:b/>
          <w:sz w:val="22"/>
          <w:szCs w:val="24"/>
        </w:rPr>
        <w:t>2</w:t>
      </w:r>
      <w:r w:rsidRPr="00882BC6">
        <w:rPr>
          <w:rFonts w:ascii="Tahoma" w:hAnsi="Tahoma" w:cs="Tahoma"/>
          <w:b/>
          <w:sz w:val="22"/>
          <w:szCs w:val="24"/>
        </w:rPr>
        <w:t xml:space="preserve"> VZOR</w:t>
      </w:r>
      <w:r w:rsidR="004C4344" w:rsidRPr="00882BC6">
        <w:rPr>
          <w:rFonts w:ascii="Tahoma" w:hAnsi="Tahoma" w:cs="Tahoma"/>
          <w:b/>
          <w:sz w:val="22"/>
          <w:szCs w:val="24"/>
        </w:rPr>
        <w:t>E</w:t>
      </w:r>
      <w:r w:rsidRPr="00882BC6">
        <w:rPr>
          <w:rFonts w:ascii="Tahoma" w:hAnsi="Tahoma" w:cs="Tahoma"/>
          <w:b/>
          <w:sz w:val="22"/>
          <w:szCs w:val="24"/>
        </w:rPr>
        <w:t>C</w:t>
      </w:r>
      <w:r w:rsidR="004C4344" w:rsidRPr="00882BC6">
        <w:rPr>
          <w:rFonts w:ascii="Tahoma" w:hAnsi="Tahoma" w:cs="Tahoma"/>
          <w:b/>
          <w:sz w:val="22"/>
          <w:szCs w:val="24"/>
        </w:rPr>
        <w:t xml:space="preserve"> POGODBE</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C306BD">
        <w:rPr>
          <w:rFonts w:ascii="Tahoma" w:hAnsi="Tahoma" w:cs="Tahoma"/>
        </w:rPr>
        <w:t>JPE-SIR-2</w:t>
      </w:r>
      <w:r w:rsidR="00C02DDC">
        <w:rPr>
          <w:rFonts w:ascii="Tahoma" w:hAnsi="Tahoma" w:cs="Tahoma"/>
        </w:rPr>
        <w:t>/</w:t>
      </w:r>
      <w:r w:rsidR="00C306BD">
        <w:rPr>
          <w:rFonts w:ascii="Tahoma" w:hAnsi="Tahoma" w:cs="Tahoma"/>
        </w:rPr>
        <w:t>24</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Default="009E1B44" w:rsidP="000B1478">
      <w:pPr>
        <w:keepLines/>
        <w:widowControl w:val="0"/>
        <w:rPr>
          <w:rFonts w:ascii="Tahoma" w:hAnsi="Tahoma" w:cs="Tahoma"/>
        </w:rPr>
      </w:pPr>
    </w:p>
    <w:p w:rsidR="00286CB4" w:rsidRPr="00286CB4" w:rsidRDefault="00286CB4" w:rsidP="00286CB4">
      <w:pPr>
        <w:keepLines/>
        <w:widowControl w:val="0"/>
        <w:jc w:val="both"/>
        <w:rPr>
          <w:rFonts w:ascii="Tahoma" w:hAnsi="Tahoma" w:cs="Tahoma"/>
        </w:rPr>
      </w:pPr>
      <w:r w:rsidRPr="00286CB4">
        <w:rPr>
          <w:rFonts w:ascii="Tahoma" w:hAnsi="Tahoma" w:cs="Tahoma"/>
        </w:rPr>
        <w:t>Izdelav</w:t>
      </w:r>
      <w:r>
        <w:rPr>
          <w:rFonts w:ascii="Tahoma" w:hAnsi="Tahoma" w:cs="Tahoma"/>
        </w:rPr>
        <w:t>a</w:t>
      </w:r>
      <w:r w:rsidRPr="00286CB4">
        <w:rPr>
          <w:rFonts w:ascii="Tahoma" w:hAnsi="Tahoma" w:cs="Tahoma"/>
        </w:rPr>
        <w:t xml:space="preserve"> strokovnih podlag za OPPN vzpostavitve krožne plovne poti po Ljubljanici in Gruberjevem prekopu v Ljubljani ob hkratni energetski izrabi Ljubljanice </w:t>
      </w:r>
      <w:r>
        <w:rPr>
          <w:rFonts w:ascii="Tahoma" w:hAnsi="Tahoma" w:cs="Tahoma"/>
        </w:rPr>
        <w:t>za naslednje sklope</w:t>
      </w:r>
      <w:r w:rsidRPr="00286CB4">
        <w:rPr>
          <w:rFonts w:ascii="Tahoma" w:hAnsi="Tahoma" w:cs="Tahoma"/>
        </w:rPr>
        <w:t xml:space="preserve">: </w:t>
      </w:r>
    </w:p>
    <w:p w:rsidR="00D60374" w:rsidRDefault="00D60374" w:rsidP="00DF5947">
      <w:pPr>
        <w:keepLines/>
        <w:widowControl w:val="0"/>
        <w:rPr>
          <w:rFonts w:ascii="Tahoma" w:hAnsi="Tahoma" w:cs="Tahoma"/>
        </w:rPr>
      </w:pPr>
    </w:p>
    <w:p w:rsidR="004A1F4E" w:rsidRPr="00B23795" w:rsidRDefault="004A1F4E" w:rsidP="004A1F4E">
      <w:pPr>
        <w:keepNext/>
        <w:numPr>
          <w:ilvl w:val="0"/>
          <w:numId w:val="37"/>
        </w:numPr>
        <w:ind w:right="424"/>
        <w:rPr>
          <w:rFonts w:ascii="Tahoma" w:hAnsi="Tahoma" w:cs="Tahoma"/>
        </w:rPr>
      </w:pPr>
      <w:r w:rsidRPr="00114DE3">
        <w:rPr>
          <w:rFonts w:ascii="Tahoma" w:hAnsi="Tahoma" w:cs="Tahoma"/>
        </w:rPr>
        <w:t>Hidrološko hidravlična študija</w:t>
      </w:r>
    </w:p>
    <w:p w:rsidR="004A1F4E" w:rsidRDefault="004A1F4E" w:rsidP="004A1F4E">
      <w:pPr>
        <w:keepNext/>
        <w:numPr>
          <w:ilvl w:val="0"/>
          <w:numId w:val="37"/>
        </w:numPr>
        <w:ind w:right="424"/>
        <w:rPr>
          <w:rFonts w:ascii="Tahoma" w:hAnsi="Tahoma" w:cs="Tahoma"/>
        </w:rPr>
      </w:pPr>
      <w:r w:rsidRPr="00114DE3">
        <w:rPr>
          <w:rFonts w:ascii="Tahoma" w:hAnsi="Tahoma" w:cs="Tahoma"/>
        </w:rPr>
        <w:t>Geologija in hidrologija + Vpliv dviga gladine na Barju + Izvedba hidrogeološke ocene dviga podzemne vode na vplivnem območju</w:t>
      </w:r>
    </w:p>
    <w:p w:rsidR="004A1F4E" w:rsidRPr="00B23795" w:rsidRDefault="00532B11" w:rsidP="004A1F4E">
      <w:pPr>
        <w:keepNext/>
        <w:numPr>
          <w:ilvl w:val="0"/>
          <w:numId w:val="37"/>
        </w:numPr>
        <w:ind w:right="424"/>
        <w:rPr>
          <w:rFonts w:ascii="Tahoma" w:hAnsi="Tahoma" w:cs="Tahoma"/>
        </w:rPr>
      </w:pPr>
      <w:r>
        <w:rPr>
          <w:rFonts w:ascii="Tahoma" w:hAnsi="Tahoma" w:cs="Tahoma"/>
        </w:rPr>
        <w:t>Analiza rečnih sedimentov</w:t>
      </w:r>
    </w:p>
    <w:p w:rsidR="004A1F4E" w:rsidRDefault="004A1F4E" w:rsidP="004A1F4E">
      <w:pPr>
        <w:keepNext/>
        <w:numPr>
          <w:ilvl w:val="0"/>
          <w:numId w:val="37"/>
        </w:numPr>
        <w:ind w:right="424"/>
        <w:rPr>
          <w:rFonts w:ascii="Tahoma" w:hAnsi="Tahoma" w:cs="Tahoma"/>
        </w:rPr>
      </w:pPr>
      <w:r w:rsidRPr="00114DE3">
        <w:rPr>
          <w:rFonts w:ascii="Tahoma" w:hAnsi="Tahoma" w:cs="Tahoma"/>
        </w:rPr>
        <w:t>Študija transporta plavin</w:t>
      </w:r>
    </w:p>
    <w:p w:rsidR="004A1F4E" w:rsidRDefault="004A1F4E" w:rsidP="004A1F4E">
      <w:pPr>
        <w:keepNext/>
        <w:numPr>
          <w:ilvl w:val="0"/>
          <w:numId w:val="37"/>
        </w:numPr>
        <w:ind w:right="424"/>
        <w:rPr>
          <w:rFonts w:ascii="Tahoma" w:hAnsi="Tahoma" w:cs="Tahoma"/>
        </w:rPr>
      </w:pPr>
      <w:r w:rsidRPr="00114DE3">
        <w:rPr>
          <w:rFonts w:ascii="Tahoma" w:hAnsi="Tahoma" w:cs="Tahoma"/>
        </w:rPr>
        <w:t>Konzerviranje opreme in konstrukcije pregrade na Gruberjevem prekopu</w:t>
      </w:r>
    </w:p>
    <w:p w:rsidR="004A1F4E" w:rsidRDefault="004A1F4E" w:rsidP="004A1F4E">
      <w:pPr>
        <w:keepNext/>
        <w:numPr>
          <w:ilvl w:val="0"/>
          <w:numId w:val="37"/>
        </w:numPr>
        <w:ind w:right="424"/>
        <w:rPr>
          <w:rFonts w:ascii="Tahoma" w:hAnsi="Tahoma" w:cs="Tahoma"/>
        </w:rPr>
      </w:pPr>
      <w:r w:rsidRPr="00114DE3">
        <w:rPr>
          <w:rFonts w:ascii="Tahoma" w:hAnsi="Tahoma" w:cs="Tahoma"/>
        </w:rPr>
        <w:t>Zasnova prehodov za vodne organizme ob pregradah</w:t>
      </w:r>
    </w:p>
    <w:p w:rsidR="004A1F4E" w:rsidRPr="00996CA7" w:rsidRDefault="004A1F4E" w:rsidP="004A1F4E">
      <w:pPr>
        <w:keepNext/>
        <w:numPr>
          <w:ilvl w:val="0"/>
          <w:numId w:val="37"/>
        </w:numPr>
        <w:ind w:right="424"/>
        <w:rPr>
          <w:rFonts w:ascii="Tahoma" w:hAnsi="Tahoma" w:cs="Tahoma"/>
        </w:rPr>
      </w:pPr>
      <w:r w:rsidRPr="00996CA7">
        <w:rPr>
          <w:rFonts w:ascii="Tahoma" w:hAnsi="Tahoma" w:cs="Tahoma"/>
        </w:rPr>
        <w:t>Energetska izraba na lokaciji pregrad</w:t>
      </w:r>
    </w:p>
    <w:p w:rsidR="004A1F4E" w:rsidRPr="00996CA7" w:rsidRDefault="004A1F4E" w:rsidP="004A1F4E">
      <w:pPr>
        <w:keepNext/>
        <w:numPr>
          <w:ilvl w:val="0"/>
          <w:numId w:val="37"/>
        </w:numPr>
        <w:ind w:right="424"/>
        <w:rPr>
          <w:rFonts w:ascii="Tahoma" w:hAnsi="Tahoma" w:cs="Tahoma"/>
        </w:rPr>
      </w:pPr>
      <w:r>
        <w:rPr>
          <w:rFonts w:ascii="Tahoma" w:hAnsi="Tahoma" w:cs="Tahoma"/>
        </w:rPr>
        <w:t>Hidravlična modelna raziskava (f</w:t>
      </w:r>
      <w:r w:rsidRPr="00996CA7">
        <w:rPr>
          <w:rFonts w:ascii="Tahoma" w:hAnsi="Tahoma" w:cs="Tahoma"/>
        </w:rPr>
        <w:t>izični hidravlični model</w:t>
      </w:r>
      <w:r>
        <w:rPr>
          <w:rFonts w:ascii="Tahoma" w:hAnsi="Tahoma" w:cs="Tahoma"/>
        </w:rPr>
        <w:t>) za</w:t>
      </w:r>
      <w:r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w:t>
      </w:r>
      <w:r w:rsidR="00447AB9">
        <w:rPr>
          <w:rFonts w:ascii="Tahoma" w:hAnsi="Tahoma" w:cs="Tahoma"/>
        </w:rPr>
        <w:t>,</w:t>
      </w:r>
      <w:r w:rsidRPr="00996CA7">
        <w:rPr>
          <w:rFonts w:ascii="Tahoma" w:hAnsi="Tahoma" w:cs="Tahoma"/>
        </w:rPr>
        <w:t xml:space="preserve"> Ambrožev trg</w:t>
      </w:r>
    </w:p>
    <w:p w:rsidR="00286CB4" w:rsidRPr="00DF5947" w:rsidRDefault="00286CB4" w:rsidP="00DF5947">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w:t>
      </w:r>
      <w:r w:rsidR="004907C2" w:rsidRPr="00076910">
        <w:rPr>
          <w:rFonts w:ascii="Tahoma" w:hAnsi="Tahoma" w:cs="Tahoma"/>
        </w:rPr>
        <w:t>L</w:t>
      </w:r>
      <w:r w:rsidR="004907C2">
        <w:rPr>
          <w:rFonts w:ascii="Tahoma" w:hAnsi="Tahoma" w:cs="Tahoma"/>
        </w:rPr>
        <w:t>jubljana</w:t>
      </w:r>
      <w:r w:rsidRPr="00076910">
        <w:rPr>
          <w:rFonts w:ascii="Tahoma" w:hAnsi="Tahoma" w:cs="Tahoma"/>
        </w:rPr>
        <w:t xml:space="preserve">,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 xml:space="preserve">__, ki ga zastopa </w:t>
      </w:r>
      <w:r w:rsidR="009928B5">
        <w:rPr>
          <w:rFonts w:ascii="Tahoma" w:hAnsi="Tahoma" w:cs="Tahoma"/>
        </w:rPr>
        <w:t>___</w:t>
      </w:r>
      <w:r w:rsidRPr="00076910">
        <w:rPr>
          <w:rFonts w:ascii="Tahoma" w:hAnsi="Tahoma" w:cs="Tahoma"/>
        </w:rPr>
        <w:t>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rsidR="00B2716E" w:rsidRDefault="00B2716E" w:rsidP="000B1478">
      <w:pPr>
        <w:keepLines/>
        <w:widowControl w:val="0"/>
        <w:jc w:val="both"/>
        <w:rPr>
          <w:rFonts w:ascii="Tahoma" w:hAnsi="Tahoma" w:cs="Tahoma"/>
        </w:rPr>
      </w:pPr>
    </w:p>
    <w:p w:rsidR="00B2716E" w:rsidRDefault="00B2716E" w:rsidP="000B1478">
      <w:pPr>
        <w:keepLines/>
        <w:widowControl w:val="0"/>
        <w:jc w:val="both"/>
        <w:rPr>
          <w:rFonts w:ascii="Tahoma" w:hAnsi="Tahoma" w:cs="Tahoma"/>
        </w:rPr>
      </w:pPr>
    </w:p>
    <w:p w:rsidR="00B2716E" w:rsidRDefault="00B2716E" w:rsidP="000B1478">
      <w:pPr>
        <w:keepLines/>
        <w:widowControl w:val="0"/>
        <w:jc w:val="both"/>
        <w:rPr>
          <w:rFonts w:ascii="Tahoma" w:hAnsi="Tahoma" w:cs="Tahoma"/>
        </w:rPr>
      </w:pPr>
    </w:p>
    <w:p w:rsidR="00B2716E" w:rsidRPr="00076910" w:rsidRDefault="00B2716E" w:rsidP="000B1478">
      <w:pPr>
        <w:keepLines/>
        <w:widowControl w:val="0"/>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882BC6">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C306BD">
        <w:rPr>
          <w:rFonts w:ascii="Tahoma" w:hAnsi="Tahoma" w:cs="Tahoma"/>
        </w:rPr>
        <w:t>JPE-SIR-2/24</w:t>
      </w:r>
      <w:r w:rsidR="00AF386A">
        <w:rPr>
          <w:rFonts w:ascii="Tahoma" w:hAnsi="Tahoma" w:cs="Tahoma"/>
        </w:rPr>
        <w:t xml:space="preserve"> </w:t>
      </w:r>
      <w:r w:rsidRPr="00076910">
        <w:rPr>
          <w:rFonts w:ascii="Tahoma" w:hAnsi="Tahoma" w:cs="Tahoma"/>
        </w:rPr>
        <w:t xml:space="preserve">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w:t>
      </w:r>
      <w:r w:rsidR="00286CB4">
        <w:rPr>
          <w:rFonts w:ascii="Tahoma" w:hAnsi="Tahoma" w:cs="Tahoma"/>
        </w:rPr>
        <w:t>i</w:t>
      </w:r>
      <w:r w:rsidR="00286CB4" w:rsidRPr="00114DE3">
        <w:rPr>
          <w:rFonts w:ascii="Tahoma" w:hAnsi="Tahoma" w:cs="Tahoma"/>
        </w:rPr>
        <w:t>zdelav</w:t>
      </w:r>
      <w:r w:rsidR="00286CB4">
        <w:rPr>
          <w:rFonts w:ascii="Tahoma" w:hAnsi="Tahoma" w:cs="Tahoma"/>
        </w:rPr>
        <w:t>o</w:t>
      </w:r>
      <w:r w:rsidR="00286CB4" w:rsidRPr="00114DE3">
        <w:rPr>
          <w:rFonts w:ascii="Tahoma" w:hAnsi="Tahoma" w:cs="Tahoma"/>
        </w:rPr>
        <w:t xml:space="preserve"> strokovnih podlag za OPPN vzpostavitve krožne plovne poti po Ljubljanici in Gruberjevem prekopu v Ljubljani ob hkratni energetski izrabi Ljubljanice </w:t>
      </w:r>
      <w:r w:rsidR="008B6910">
        <w:rPr>
          <w:rFonts w:ascii="Tahoma" w:hAnsi="Tahoma" w:cs="Tahoma"/>
        </w:rPr>
        <w:t>za sklop št. ___</w:t>
      </w:r>
      <w:r w:rsidR="00E74D78" w:rsidRPr="00E74D78">
        <w:rPr>
          <w:rFonts w:ascii="Tahoma" w:hAnsi="Tahoma" w:cs="Tahoma"/>
        </w:rPr>
        <w:t>:</w:t>
      </w:r>
      <w:r w:rsidR="00A277D1">
        <w:rPr>
          <w:rFonts w:ascii="Tahoma" w:hAnsi="Tahoma" w:cs="Tahoma"/>
        </w:rPr>
        <w:t xml:space="preserve"> ________________ ,</w:t>
      </w:r>
      <w:r w:rsidRPr="00882BC6">
        <w:rPr>
          <w:rFonts w:ascii="Tahoma" w:hAnsi="Tahoma" w:cs="Tahoma"/>
        </w:rPr>
        <w:t xml:space="preserve"> v katerem je bil</w:t>
      </w:r>
      <w:r w:rsidRPr="00076910">
        <w:rPr>
          <w:rFonts w:ascii="Tahoma" w:hAnsi="Tahoma" w:cs="Tahoma"/>
        </w:rPr>
        <w:t xml:space="preserve">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C02DDC">
        <w:rPr>
          <w:rFonts w:ascii="Tahoma" w:hAnsi="Tahoma" w:cs="Tahoma"/>
        </w:rPr>
        <w:t>JPE-SIR-</w:t>
      </w:r>
      <w:r w:rsidR="00AF386A">
        <w:rPr>
          <w:rFonts w:ascii="Tahoma" w:hAnsi="Tahoma" w:cs="Tahoma"/>
        </w:rPr>
        <w:t>2</w:t>
      </w:r>
      <w:r w:rsidR="00C02DDC">
        <w:rPr>
          <w:rFonts w:ascii="Tahoma" w:hAnsi="Tahoma" w:cs="Tahoma"/>
        </w:rPr>
        <w:t>/2</w:t>
      </w:r>
      <w:r w:rsidR="00AF386A">
        <w:rPr>
          <w:rFonts w:ascii="Tahoma" w:hAnsi="Tahoma" w:cs="Tahoma"/>
        </w:rPr>
        <w:t>4</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B2716E" w:rsidRDefault="00B2716E">
      <w:pPr>
        <w:rPr>
          <w:rFonts w:ascii="Tahoma" w:hAnsi="Tahoma" w:cs="Tahoma"/>
        </w:rPr>
      </w:pPr>
      <w:r>
        <w:rPr>
          <w:rFonts w:ascii="Tahoma" w:hAnsi="Tahoma" w:cs="Tahoma"/>
        </w:rPr>
        <w:br w:type="page"/>
      </w:r>
    </w:p>
    <w:p w:rsidR="009E1B44" w:rsidRPr="00882BC6" w:rsidRDefault="009E1B44" w:rsidP="006E5CF3">
      <w:pPr>
        <w:keepLines/>
        <w:widowControl w:val="0"/>
        <w:numPr>
          <w:ilvl w:val="0"/>
          <w:numId w:val="11"/>
        </w:numPr>
        <w:tabs>
          <w:tab w:val="left" w:pos="540"/>
        </w:tabs>
        <w:jc w:val="center"/>
        <w:rPr>
          <w:rFonts w:ascii="Tahoma" w:hAnsi="Tahoma" w:cs="Tahoma"/>
        </w:rPr>
      </w:pPr>
      <w:r w:rsidRPr="00882BC6">
        <w:rPr>
          <w:rFonts w:ascii="Tahoma" w:hAnsi="Tahoma" w:cs="Tahoma"/>
        </w:rPr>
        <w:lastRenderedPageBreak/>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7B368A" w:rsidRDefault="009E1B44" w:rsidP="006E5CF3">
      <w:pPr>
        <w:keepLines/>
        <w:widowControl w:val="0"/>
        <w:numPr>
          <w:ilvl w:val="0"/>
          <w:numId w:val="13"/>
        </w:numPr>
        <w:jc w:val="center"/>
        <w:rPr>
          <w:rFonts w:ascii="Tahoma" w:hAnsi="Tahoma" w:cs="Tahoma"/>
        </w:rPr>
      </w:pPr>
      <w:r w:rsidRPr="007B368A">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796987"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313078">
        <w:rPr>
          <w:rFonts w:ascii="Tahoma" w:hAnsi="Tahoma" w:cs="Tahoma"/>
        </w:rPr>
        <w:t>i</w:t>
      </w:r>
      <w:r w:rsidR="00313078" w:rsidRPr="00114DE3">
        <w:rPr>
          <w:rFonts w:ascii="Tahoma" w:hAnsi="Tahoma" w:cs="Tahoma"/>
        </w:rPr>
        <w:t>zdelav</w:t>
      </w:r>
      <w:r w:rsidR="00313078">
        <w:rPr>
          <w:rFonts w:ascii="Tahoma" w:hAnsi="Tahoma" w:cs="Tahoma"/>
        </w:rPr>
        <w:t>o</w:t>
      </w:r>
      <w:r w:rsidR="00313078" w:rsidRPr="00114DE3">
        <w:rPr>
          <w:rFonts w:ascii="Tahoma" w:hAnsi="Tahoma" w:cs="Tahoma"/>
        </w:rPr>
        <w:t xml:space="preserve"> strokovnih podlag za OPPN vzpostavitve krožne plovne poti po Ljubljanici in Gruberjevem prekopu v Ljubljani ob hkratni energetski izrabi Ljubljanice </w:t>
      </w:r>
      <w:r w:rsidR="00313078">
        <w:rPr>
          <w:rFonts w:ascii="Tahoma" w:hAnsi="Tahoma" w:cs="Tahoma"/>
        </w:rPr>
        <w:t>za sklop št. ___</w:t>
      </w:r>
      <w:r w:rsidR="00313078" w:rsidRPr="00E74D78">
        <w:rPr>
          <w:rFonts w:ascii="Tahoma" w:hAnsi="Tahoma" w:cs="Tahoma"/>
        </w:rPr>
        <w:t>:</w:t>
      </w:r>
      <w:r w:rsidR="00313078">
        <w:rPr>
          <w:rFonts w:ascii="Tahoma" w:hAnsi="Tahoma" w:cs="Tahoma"/>
        </w:rPr>
        <w:t xml:space="preserve"> ________________</w:t>
      </w:r>
      <w:r w:rsidR="00796987">
        <w:rPr>
          <w:rFonts w:ascii="Tahoma" w:hAnsi="Tahoma" w:cs="Tahoma"/>
        </w:rPr>
        <w:t xml:space="preserve"> </w:t>
      </w:r>
      <w:r w:rsidR="008B6910" w:rsidRPr="00785E21">
        <w:rPr>
          <w:rFonts w:ascii="Tahoma" w:hAnsi="Tahoma" w:cs="Tahoma"/>
        </w:rPr>
        <w:t>(v nadaljevanju: dela ali pogodbena dela)</w:t>
      </w:r>
      <w:r w:rsidR="008B6910" w:rsidRPr="00C6606B">
        <w:rPr>
          <w:rFonts w:ascii="Tahoma" w:hAnsi="Tahoma" w:cs="Tahoma"/>
        </w:rPr>
        <w:t>.</w:t>
      </w:r>
    </w:p>
    <w:p w:rsidR="00B946FA" w:rsidRDefault="00B946FA" w:rsidP="000B1478">
      <w:pPr>
        <w:keepLines/>
        <w:widowControl w:val="0"/>
        <w:jc w:val="both"/>
        <w:rPr>
          <w:rFonts w:ascii="Tahoma" w:hAnsi="Tahoma" w:cs="Tahoma"/>
        </w:rPr>
      </w:pPr>
    </w:p>
    <w:p w:rsidR="005C3137" w:rsidRDefault="005C3137" w:rsidP="000B1478">
      <w:pPr>
        <w:keepLines/>
        <w:widowControl w:val="0"/>
        <w:jc w:val="both"/>
        <w:rPr>
          <w:rFonts w:ascii="Tahoma" w:hAnsi="Tahoma" w:cs="Tahoma"/>
        </w:rPr>
      </w:pPr>
      <w:r>
        <w:rPr>
          <w:rFonts w:ascii="Tahoma" w:hAnsi="Tahoma" w:cs="Tahoma"/>
        </w:rPr>
        <w:t>Minimalen obseg vsebine strokovne podlage je naslednji: _____________________________________</w:t>
      </w:r>
    </w:p>
    <w:p w:rsidR="005C3137" w:rsidRDefault="005C3137" w:rsidP="000B1478">
      <w:pPr>
        <w:keepLines/>
        <w:widowControl w:val="0"/>
        <w:jc w:val="both"/>
        <w:rPr>
          <w:rFonts w:ascii="Tahoma" w:hAnsi="Tahoma" w:cs="Tahoma"/>
        </w:rPr>
      </w:pPr>
      <w:r>
        <w:rPr>
          <w:rFonts w:ascii="Tahoma" w:hAnsi="Tahoma" w:cs="Tahoma"/>
        </w:rPr>
        <w:t>__________________________________________ .</w:t>
      </w:r>
    </w:p>
    <w:p w:rsidR="005C3137" w:rsidRPr="00C6606B" w:rsidRDefault="005C3137"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C306BD">
        <w:rPr>
          <w:rFonts w:ascii="Tahoma" w:hAnsi="Tahoma" w:cs="Tahoma"/>
        </w:rPr>
        <w:t>JPE-SIR-2/24</w:t>
      </w:r>
      <w:r w:rsidR="000108F6">
        <w:rPr>
          <w:rFonts w:ascii="Tahoma" w:hAnsi="Tahoma" w:cs="Tahoma"/>
        </w:rPr>
        <w:t xml:space="preserve"> </w:t>
      </w:r>
      <w:r w:rsidR="004813DC" w:rsidRPr="00076910">
        <w:rPr>
          <w:rFonts w:ascii="Tahoma" w:hAnsi="Tahoma" w:cs="Tahoma"/>
        </w:rPr>
        <w:t xml:space="preserve">(v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B2716E" w:rsidRPr="00B2716E">
        <w:rPr>
          <w:rFonts w:ascii="Tahoma" w:hAnsi="Tahoma" w:cs="Tahoma"/>
        </w:rPr>
        <w:t>.</w:t>
      </w:r>
    </w:p>
    <w:p w:rsidR="005C3137" w:rsidRDefault="005C3137" w:rsidP="000B1478">
      <w:pPr>
        <w:keepLines/>
        <w:widowControl w:val="0"/>
        <w:jc w:val="both"/>
        <w:rPr>
          <w:rFonts w:ascii="Tahoma" w:hAnsi="Tahoma" w:cs="Tahoma"/>
        </w:rPr>
      </w:pPr>
    </w:p>
    <w:p w:rsidR="009E1B44" w:rsidRPr="00882BC6" w:rsidRDefault="009E1B44" w:rsidP="006E5CF3">
      <w:pPr>
        <w:keepLines/>
        <w:widowControl w:val="0"/>
        <w:numPr>
          <w:ilvl w:val="0"/>
          <w:numId w:val="11"/>
        </w:numPr>
        <w:tabs>
          <w:tab w:val="left" w:pos="540"/>
        </w:tabs>
        <w:jc w:val="center"/>
        <w:rPr>
          <w:rFonts w:ascii="Tahoma" w:hAnsi="Tahoma" w:cs="Tahoma"/>
        </w:rPr>
      </w:pPr>
      <w:r w:rsidRPr="00882BC6">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6E5CF3">
      <w:pPr>
        <w:keepLines/>
        <w:widowControl w:val="0"/>
        <w:numPr>
          <w:ilvl w:val="0"/>
          <w:numId w:val="13"/>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C306BD">
        <w:rPr>
          <w:rFonts w:ascii="Tahoma" w:hAnsi="Tahoma" w:cs="Tahoma"/>
        </w:rPr>
        <w:t xml:space="preserve">) ter v skladu s predloženim predračunom </w:t>
      </w:r>
      <w:r w:rsidR="00765FD3" w:rsidRPr="00C306BD">
        <w:rPr>
          <w:rFonts w:ascii="Tahoma" w:hAnsi="Tahoma" w:cs="Tahoma"/>
        </w:rPr>
        <w:t xml:space="preserve">izvajalca </w:t>
      </w:r>
      <w:r w:rsidRPr="00C306BD">
        <w:rPr>
          <w:rFonts w:ascii="Tahoma" w:hAnsi="Tahoma" w:cs="Tahoma"/>
        </w:rPr>
        <w:t>z dne ______________ (v nadaljevanju: predračun</w:t>
      </w:r>
      <w:r w:rsidR="00765FD3" w:rsidRPr="00C306BD">
        <w:rPr>
          <w:rFonts w:ascii="Tahoma" w:hAnsi="Tahoma" w:cs="Tahoma"/>
        </w:rPr>
        <w:t xml:space="preserve"> izvajalca</w:t>
      </w:r>
      <w:r w:rsidRPr="00C306BD">
        <w:rPr>
          <w:rFonts w:ascii="Tahoma" w:hAnsi="Tahoma" w:cs="Tahoma"/>
        </w:rPr>
        <w:t xml:space="preserve">) in </w:t>
      </w:r>
      <w:r w:rsidR="00765FD3" w:rsidRPr="00C306BD">
        <w:rPr>
          <w:rFonts w:ascii="Tahoma" w:hAnsi="Tahoma" w:cs="Tahoma"/>
        </w:rPr>
        <w:t>ob upoštevanju ___</w:t>
      </w:r>
      <w:r w:rsidR="00765FD3" w:rsidRPr="00076910">
        <w:rPr>
          <w:rFonts w:ascii="Tahoma" w:hAnsi="Tahoma" w:cs="Tahoma"/>
        </w:rPr>
        <w:t xml:space="preserve"> % popusta, podanega na pogajanjih dne _________, </w:t>
      </w:r>
      <w:r w:rsidRPr="00076910">
        <w:rPr>
          <w:rFonts w:ascii="Tahoma" w:hAnsi="Tahoma" w:cs="Tahoma"/>
        </w:rPr>
        <w:t>znaša na dan sklenitve te pogodbe v neto vrednosti</w:t>
      </w:r>
      <w:r w:rsidR="004907C2">
        <w:rPr>
          <w:rFonts w:ascii="Tahoma" w:hAnsi="Tahoma" w:cs="Tahoma"/>
        </w:rPr>
        <w:t xml:space="preserve"> za posamezni sklop</w:t>
      </w:r>
      <w:r w:rsidR="007F03F5">
        <w:rPr>
          <w:rFonts w:ascii="Tahoma" w:hAnsi="Tahoma" w:cs="Tahoma"/>
        </w:rPr>
        <w:t>:</w:t>
      </w:r>
      <w:r w:rsidR="00640D32" w:rsidRPr="00076910">
        <w:rPr>
          <w:rFonts w:ascii="Tahoma" w:hAnsi="Tahoma" w:cs="Tahoma"/>
        </w:rPr>
        <w:t xml:space="preserve"> </w:t>
      </w:r>
    </w:p>
    <w:p w:rsidR="000B59ED" w:rsidRDefault="000B59ED" w:rsidP="000B1478">
      <w:pPr>
        <w:keepLines/>
        <w:widowControl w:val="0"/>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6662"/>
        <w:gridCol w:w="1985"/>
      </w:tblGrid>
      <w:tr w:rsidR="00F27A55" w:rsidRPr="00F27A55" w:rsidTr="007B368A">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Sklop</w:t>
            </w:r>
          </w:p>
        </w:tc>
        <w:tc>
          <w:tcPr>
            <w:tcW w:w="6662"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CB2D0C">
            <w:pPr>
              <w:widowControl w:val="0"/>
              <w:jc w:val="center"/>
              <w:rPr>
                <w:rFonts w:ascii="Tahoma" w:hAnsi="Tahoma"/>
              </w:rPr>
            </w:pPr>
            <w:r w:rsidRPr="00DF67EE">
              <w:rPr>
                <w:rFonts w:ascii="Tahoma" w:hAnsi="Tahoma"/>
              </w:rPr>
              <w:t xml:space="preserve">Opis </w:t>
            </w:r>
          </w:p>
        </w:tc>
        <w:tc>
          <w:tcPr>
            <w:tcW w:w="1985"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EUR brez DDV</w:t>
            </w:r>
          </w:p>
        </w:tc>
      </w:tr>
      <w:tr w:rsidR="00F27A55" w:rsidRPr="00CB2D0C" w:rsidTr="00CB2D0C">
        <w:trPr>
          <w:trHeight w:val="391"/>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4907C2" w:rsidP="00CB2D0C">
            <w:pPr>
              <w:widowControl w:val="0"/>
              <w:jc w:val="center"/>
              <w:rPr>
                <w:rFonts w:ascii="Tahoma" w:hAnsi="Tahoma"/>
              </w:rPr>
            </w:pPr>
            <w:r>
              <w:rPr>
                <w:rFonts w:ascii="Tahoma" w:hAnsi="Tahoma"/>
              </w:rPr>
              <w:t>1.</w:t>
            </w:r>
          </w:p>
        </w:tc>
        <w:tc>
          <w:tcPr>
            <w:tcW w:w="6662" w:type="dxa"/>
            <w:tcBorders>
              <w:top w:val="single" w:sz="4" w:space="0" w:color="auto"/>
              <w:left w:val="single" w:sz="4" w:space="0" w:color="auto"/>
              <w:bottom w:val="single" w:sz="4" w:space="0" w:color="auto"/>
              <w:right w:val="single" w:sz="4" w:space="0" w:color="auto"/>
            </w:tcBorders>
            <w:vAlign w:val="center"/>
          </w:tcPr>
          <w:p w:rsidR="00F27A55" w:rsidRPr="00CB2D0C" w:rsidRDefault="00CB2D0C" w:rsidP="004A1F4E">
            <w:pPr>
              <w:widowControl w:val="0"/>
              <w:rPr>
                <w:rFonts w:ascii="Tahoma" w:hAnsi="Tahoma"/>
              </w:rPr>
            </w:pPr>
            <w:r w:rsidRPr="00CB2D0C">
              <w:rPr>
                <w:rFonts w:ascii="Tahoma" w:hAnsi="Tahoma"/>
              </w:rPr>
              <w:t>Hidrološko hidravlična študija</w:t>
            </w:r>
          </w:p>
        </w:tc>
        <w:tc>
          <w:tcPr>
            <w:tcW w:w="1985"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CB2D0C">
            <w:pPr>
              <w:widowControl w:val="0"/>
              <w:jc w:val="center"/>
              <w:rPr>
                <w:rFonts w:ascii="Tahoma" w:hAnsi="Tahoma"/>
              </w:rPr>
            </w:pPr>
          </w:p>
        </w:tc>
      </w:tr>
      <w:tr w:rsidR="00F27A55" w:rsidRPr="00F27A55" w:rsidTr="007B368A">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4907C2" w:rsidP="000D5CE3">
            <w:pPr>
              <w:widowControl w:val="0"/>
              <w:jc w:val="center"/>
              <w:rPr>
                <w:rFonts w:ascii="Tahoma" w:hAnsi="Tahoma"/>
              </w:rPr>
            </w:pPr>
            <w:r>
              <w:rPr>
                <w:rFonts w:ascii="Tahoma" w:hAnsi="Tahoma"/>
              </w:rPr>
              <w:t>2.</w:t>
            </w:r>
          </w:p>
        </w:tc>
        <w:tc>
          <w:tcPr>
            <w:tcW w:w="6662" w:type="dxa"/>
            <w:tcBorders>
              <w:top w:val="single" w:sz="4" w:space="0" w:color="auto"/>
              <w:left w:val="single" w:sz="4" w:space="0" w:color="auto"/>
              <w:bottom w:val="single" w:sz="4" w:space="0" w:color="auto"/>
              <w:right w:val="single" w:sz="4" w:space="0" w:color="auto"/>
            </w:tcBorders>
            <w:vAlign w:val="center"/>
          </w:tcPr>
          <w:p w:rsidR="00F27A55" w:rsidRPr="004907C2" w:rsidRDefault="00CB2D0C" w:rsidP="004A1F4E">
            <w:pPr>
              <w:pStyle w:val="Odstavekseznama"/>
              <w:ind w:left="0"/>
              <w:rPr>
                <w:rFonts w:ascii="Tahoma" w:hAnsi="Tahoma"/>
              </w:rPr>
            </w:pPr>
            <w:r w:rsidRPr="00114DE3">
              <w:rPr>
                <w:rFonts w:ascii="Tahoma" w:hAnsi="Tahoma" w:cs="Tahoma"/>
              </w:rPr>
              <w:t>Geologija in hidrologija + Vpliv dviga gladine na Barju + Izvedba hidrogeološke ocene dviga podzemne vode na vplivnem območju</w:t>
            </w:r>
          </w:p>
        </w:tc>
        <w:tc>
          <w:tcPr>
            <w:tcW w:w="1985"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r w:rsidR="00F27A55" w:rsidRPr="00F27A55" w:rsidTr="007B368A">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4907C2" w:rsidP="000D5CE3">
            <w:pPr>
              <w:widowControl w:val="0"/>
              <w:jc w:val="center"/>
              <w:rPr>
                <w:rFonts w:ascii="Tahoma" w:hAnsi="Tahoma"/>
              </w:rPr>
            </w:pPr>
            <w:r>
              <w:rPr>
                <w:rFonts w:ascii="Tahoma" w:hAnsi="Tahoma"/>
              </w:rPr>
              <w:t>3.</w:t>
            </w:r>
          </w:p>
        </w:tc>
        <w:tc>
          <w:tcPr>
            <w:tcW w:w="6662" w:type="dxa"/>
            <w:tcBorders>
              <w:top w:val="single" w:sz="4" w:space="0" w:color="auto"/>
              <w:left w:val="single" w:sz="4" w:space="0" w:color="auto"/>
              <w:bottom w:val="single" w:sz="4" w:space="0" w:color="auto"/>
              <w:right w:val="single" w:sz="4" w:space="0" w:color="auto"/>
            </w:tcBorders>
            <w:vAlign w:val="center"/>
          </w:tcPr>
          <w:p w:rsidR="00F27A55" w:rsidRPr="00DF67EE" w:rsidRDefault="00532B11" w:rsidP="00532B11">
            <w:pPr>
              <w:pStyle w:val="Odstavekseznama"/>
              <w:ind w:left="0"/>
              <w:rPr>
                <w:rFonts w:ascii="Tahoma" w:hAnsi="Tahoma"/>
              </w:rPr>
            </w:pPr>
            <w:r>
              <w:rPr>
                <w:rFonts w:ascii="Tahoma" w:hAnsi="Tahoma" w:cs="Tahoma"/>
              </w:rPr>
              <w:t>Analiza rečnih sedimentov</w:t>
            </w:r>
          </w:p>
        </w:tc>
        <w:tc>
          <w:tcPr>
            <w:tcW w:w="1985"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r w:rsidR="00CB2D0C" w:rsidRPr="00CB2D0C" w:rsidTr="00CB2D0C">
        <w:trPr>
          <w:trHeight w:val="398"/>
        </w:trPr>
        <w:tc>
          <w:tcPr>
            <w:tcW w:w="709"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CB2D0C">
            <w:pPr>
              <w:widowControl w:val="0"/>
              <w:jc w:val="center"/>
              <w:rPr>
                <w:rFonts w:ascii="Tahoma" w:hAnsi="Tahoma"/>
              </w:rPr>
            </w:pPr>
            <w:r>
              <w:rPr>
                <w:rFonts w:ascii="Tahoma" w:hAnsi="Tahoma"/>
              </w:rPr>
              <w:t>4.</w:t>
            </w:r>
          </w:p>
        </w:tc>
        <w:tc>
          <w:tcPr>
            <w:tcW w:w="6662" w:type="dxa"/>
            <w:tcBorders>
              <w:top w:val="single" w:sz="4" w:space="0" w:color="auto"/>
              <w:left w:val="single" w:sz="4" w:space="0" w:color="auto"/>
              <w:bottom w:val="single" w:sz="4" w:space="0" w:color="auto"/>
              <w:right w:val="single" w:sz="4" w:space="0" w:color="auto"/>
            </w:tcBorders>
            <w:vAlign w:val="center"/>
          </w:tcPr>
          <w:p w:rsidR="00CB2D0C" w:rsidRPr="00CB2D0C" w:rsidRDefault="00CB2D0C" w:rsidP="004A1F4E">
            <w:pPr>
              <w:widowControl w:val="0"/>
              <w:rPr>
                <w:rFonts w:ascii="Tahoma" w:hAnsi="Tahoma"/>
              </w:rPr>
            </w:pPr>
            <w:r w:rsidRPr="00CB2D0C">
              <w:rPr>
                <w:rFonts w:ascii="Tahoma" w:hAnsi="Tahoma"/>
              </w:rPr>
              <w:t>Študija transporta plavin</w:t>
            </w:r>
          </w:p>
        </w:tc>
        <w:tc>
          <w:tcPr>
            <w:tcW w:w="1985"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CB2D0C">
            <w:pPr>
              <w:widowControl w:val="0"/>
              <w:jc w:val="center"/>
              <w:rPr>
                <w:rFonts w:ascii="Tahoma" w:hAnsi="Tahoma"/>
              </w:rPr>
            </w:pPr>
          </w:p>
        </w:tc>
      </w:tr>
      <w:tr w:rsidR="00CB2D0C" w:rsidRPr="00F27A55" w:rsidTr="00562474">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562474">
            <w:pPr>
              <w:widowControl w:val="0"/>
              <w:jc w:val="center"/>
              <w:rPr>
                <w:rFonts w:ascii="Tahoma" w:hAnsi="Tahoma"/>
              </w:rPr>
            </w:pPr>
            <w:r>
              <w:rPr>
                <w:rFonts w:ascii="Tahoma" w:hAnsi="Tahoma"/>
              </w:rPr>
              <w:t>5.</w:t>
            </w:r>
          </w:p>
        </w:tc>
        <w:tc>
          <w:tcPr>
            <w:tcW w:w="6662" w:type="dxa"/>
            <w:tcBorders>
              <w:top w:val="single" w:sz="4" w:space="0" w:color="auto"/>
              <w:left w:val="single" w:sz="4" w:space="0" w:color="auto"/>
              <w:bottom w:val="single" w:sz="4" w:space="0" w:color="auto"/>
              <w:right w:val="single" w:sz="4" w:space="0" w:color="auto"/>
            </w:tcBorders>
            <w:vAlign w:val="center"/>
          </w:tcPr>
          <w:p w:rsidR="00CB2D0C" w:rsidRPr="004907C2" w:rsidRDefault="00CB2D0C" w:rsidP="004A1F4E">
            <w:pPr>
              <w:pStyle w:val="Odstavekseznama"/>
              <w:ind w:left="0"/>
              <w:rPr>
                <w:rFonts w:ascii="Tahoma" w:hAnsi="Tahoma"/>
              </w:rPr>
            </w:pPr>
            <w:r w:rsidRPr="00114DE3">
              <w:rPr>
                <w:rFonts w:ascii="Tahoma" w:hAnsi="Tahoma" w:cs="Tahoma"/>
              </w:rPr>
              <w:t>Konzerviranje opreme in konstrukcije pregrade na Gruberjevem prekopu</w:t>
            </w:r>
          </w:p>
        </w:tc>
        <w:tc>
          <w:tcPr>
            <w:tcW w:w="1985"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562474">
            <w:pPr>
              <w:widowControl w:val="0"/>
              <w:jc w:val="center"/>
              <w:rPr>
                <w:rFonts w:ascii="Tahoma" w:hAnsi="Tahoma"/>
              </w:rPr>
            </w:pPr>
          </w:p>
        </w:tc>
      </w:tr>
      <w:tr w:rsidR="00CB2D0C" w:rsidRPr="00F27A55" w:rsidTr="00562474">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562474">
            <w:pPr>
              <w:widowControl w:val="0"/>
              <w:jc w:val="center"/>
              <w:rPr>
                <w:rFonts w:ascii="Tahoma" w:hAnsi="Tahoma"/>
              </w:rPr>
            </w:pPr>
            <w:r>
              <w:rPr>
                <w:rFonts w:ascii="Tahoma" w:hAnsi="Tahoma"/>
              </w:rPr>
              <w:t>6.</w:t>
            </w:r>
          </w:p>
        </w:tc>
        <w:tc>
          <w:tcPr>
            <w:tcW w:w="6662"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4A1F4E">
            <w:pPr>
              <w:pStyle w:val="Odstavekseznama"/>
              <w:ind w:left="0"/>
              <w:rPr>
                <w:rFonts w:ascii="Tahoma" w:hAnsi="Tahoma"/>
              </w:rPr>
            </w:pPr>
            <w:r w:rsidRPr="00114DE3">
              <w:rPr>
                <w:rFonts w:ascii="Tahoma" w:hAnsi="Tahoma" w:cs="Tahoma"/>
              </w:rPr>
              <w:t>Zasnova prehodov za vodne organizme ob pregradah</w:t>
            </w:r>
          </w:p>
        </w:tc>
        <w:tc>
          <w:tcPr>
            <w:tcW w:w="1985" w:type="dxa"/>
            <w:tcBorders>
              <w:top w:val="single" w:sz="4" w:space="0" w:color="auto"/>
              <w:left w:val="single" w:sz="4" w:space="0" w:color="auto"/>
              <w:bottom w:val="single" w:sz="4" w:space="0" w:color="auto"/>
              <w:right w:val="single" w:sz="4" w:space="0" w:color="auto"/>
            </w:tcBorders>
            <w:vAlign w:val="center"/>
          </w:tcPr>
          <w:p w:rsidR="00CB2D0C" w:rsidRPr="00DF67EE" w:rsidRDefault="00CB2D0C" w:rsidP="00562474">
            <w:pPr>
              <w:widowControl w:val="0"/>
              <w:jc w:val="center"/>
              <w:rPr>
                <w:rFonts w:ascii="Tahoma" w:hAnsi="Tahoma"/>
              </w:rPr>
            </w:pPr>
          </w:p>
        </w:tc>
      </w:tr>
      <w:tr w:rsidR="004A1F4E" w:rsidRPr="00F27A55" w:rsidTr="00562474">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4A1F4E" w:rsidRDefault="004A1F4E" w:rsidP="00562474">
            <w:pPr>
              <w:widowControl w:val="0"/>
              <w:jc w:val="center"/>
              <w:rPr>
                <w:rFonts w:ascii="Tahoma" w:hAnsi="Tahoma"/>
              </w:rPr>
            </w:pPr>
            <w:r>
              <w:rPr>
                <w:rFonts w:ascii="Tahoma" w:hAnsi="Tahoma"/>
              </w:rPr>
              <w:t>7.</w:t>
            </w:r>
          </w:p>
        </w:tc>
        <w:tc>
          <w:tcPr>
            <w:tcW w:w="6662" w:type="dxa"/>
            <w:tcBorders>
              <w:top w:val="single" w:sz="4" w:space="0" w:color="auto"/>
              <w:left w:val="single" w:sz="4" w:space="0" w:color="auto"/>
              <w:bottom w:val="single" w:sz="4" w:space="0" w:color="auto"/>
              <w:right w:val="single" w:sz="4" w:space="0" w:color="auto"/>
            </w:tcBorders>
            <w:vAlign w:val="center"/>
          </w:tcPr>
          <w:p w:rsidR="004A1F4E" w:rsidRPr="00114DE3" w:rsidRDefault="004A1F4E" w:rsidP="004A1F4E">
            <w:pPr>
              <w:keepNext/>
              <w:rPr>
                <w:rFonts w:ascii="Tahoma" w:hAnsi="Tahoma" w:cs="Tahoma"/>
              </w:rPr>
            </w:pPr>
            <w:r w:rsidRPr="00996CA7">
              <w:rPr>
                <w:rFonts w:ascii="Tahoma" w:hAnsi="Tahoma" w:cs="Tahoma"/>
              </w:rPr>
              <w:t>Energetska izraba na lokaciji pregrad</w:t>
            </w:r>
          </w:p>
        </w:tc>
        <w:tc>
          <w:tcPr>
            <w:tcW w:w="1985" w:type="dxa"/>
            <w:tcBorders>
              <w:top w:val="single" w:sz="4" w:space="0" w:color="auto"/>
              <w:left w:val="single" w:sz="4" w:space="0" w:color="auto"/>
              <w:bottom w:val="single" w:sz="4" w:space="0" w:color="auto"/>
              <w:right w:val="single" w:sz="4" w:space="0" w:color="auto"/>
            </w:tcBorders>
            <w:vAlign w:val="center"/>
          </w:tcPr>
          <w:p w:rsidR="004A1F4E" w:rsidRPr="00DF67EE" w:rsidRDefault="004A1F4E" w:rsidP="00562474">
            <w:pPr>
              <w:widowControl w:val="0"/>
              <w:jc w:val="center"/>
              <w:rPr>
                <w:rFonts w:ascii="Tahoma" w:hAnsi="Tahoma"/>
              </w:rPr>
            </w:pPr>
          </w:p>
        </w:tc>
      </w:tr>
      <w:tr w:rsidR="004A1F4E" w:rsidRPr="00F27A55" w:rsidTr="00562474">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4A1F4E" w:rsidRDefault="004A1F4E" w:rsidP="00562474">
            <w:pPr>
              <w:widowControl w:val="0"/>
              <w:jc w:val="center"/>
              <w:rPr>
                <w:rFonts w:ascii="Tahoma" w:hAnsi="Tahoma"/>
              </w:rPr>
            </w:pPr>
            <w:r>
              <w:rPr>
                <w:rFonts w:ascii="Tahoma" w:hAnsi="Tahoma"/>
              </w:rPr>
              <w:t>8.</w:t>
            </w:r>
          </w:p>
        </w:tc>
        <w:tc>
          <w:tcPr>
            <w:tcW w:w="6662" w:type="dxa"/>
            <w:tcBorders>
              <w:top w:val="single" w:sz="4" w:space="0" w:color="auto"/>
              <w:left w:val="single" w:sz="4" w:space="0" w:color="auto"/>
              <w:bottom w:val="single" w:sz="4" w:space="0" w:color="auto"/>
              <w:right w:val="single" w:sz="4" w:space="0" w:color="auto"/>
            </w:tcBorders>
            <w:vAlign w:val="center"/>
          </w:tcPr>
          <w:p w:rsidR="004A1F4E" w:rsidRPr="00114DE3" w:rsidRDefault="004A1F4E" w:rsidP="004A1F4E">
            <w:pPr>
              <w:keepNext/>
              <w:rPr>
                <w:rFonts w:ascii="Tahoma" w:hAnsi="Tahoma" w:cs="Tahoma"/>
              </w:rPr>
            </w:pPr>
            <w:r>
              <w:rPr>
                <w:rFonts w:ascii="Tahoma" w:hAnsi="Tahoma" w:cs="Tahoma"/>
              </w:rPr>
              <w:t>Hidravlična modelna raziskava (f</w:t>
            </w:r>
            <w:r w:rsidRPr="00996CA7">
              <w:rPr>
                <w:rFonts w:ascii="Tahoma" w:hAnsi="Tahoma" w:cs="Tahoma"/>
              </w:rPr>
              <w:t>izični hidravlični model</w:t>
            </w:r>
            <w:r>
              <w:rPr>
                <w:rFonts w:ascii="Tahoma" w:hAnsi="Tahoma" w:cs="Tahoma"/>
              </w:rPr>
              <w:t>) za</w:t>
            </w:r>
            <w:r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w:t>
            </w:r>
            <w:r w:rsidR="00447AB9">
              <w:rPr>
                <w:rFonts w:ascii="Tahoma" w:hAnsi="Tahoma" w:cs="Tahoma"/>
              </w:rPr>
              <w:t>,</w:t>
            </w:r>
            <w:r w:rsidRPr="00996CA7">
              <w:rPr>
                <w:rFonts w:ascii="Tahoma" w:hAnsi="Tahoma" w:cs="Tahoma"/>
              </w:rPr>
              <w:t xml:space="preserve"> Ambrožev trg</w:t>
            </w:r>
          </w:p>
        </w:tc>
        <w:tc>
          <w:tcPr>
            <w:tcW w:w="1985" w:type="dxa"/>
            <w:tcBorders>
              <w:top w:val="single" w:sz="4" w:space="0" w:color="auto"/>
              <w:left w:val="single" w:sz="4" w:space="0" w:color="auto"/>
              <w:bottom w:val="single" w:sz="4" w:space="0" w:color="auto"/>
              <w:right w:val="single" w:sz="4" w:space="0" w:color="auto"/>
            </w:tcBorders>
            <w:vAlign w:val="center"/>
          </w:tcPr>
          <w:p w:rsidR="004A1F4E" w:rsidRPr="00DF67EE" w:rsidRDefault="004A1F4E" w:rsidP="00562474">
            <w:pPr>
              <w:widowControl w:val="0"/>
              <w:jc w:val="center"/>
              <w:rPr>
                <w:rFonts w:ascii="Tahoma" w:hAnsi="Tahoma"/>
              </w:rPr>
            </w:pPr>
          </w:p>
        </w:tc>
      </w:tr>
      <w:tr w:rsidR="00F27A55" w:rsidRPr="00F27A55" w:rsidTr="00A035A4">
        <w:trPr>
          <w:trHeight w:val="438"/>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c>
          <w:tcPr>
            <w:tcW w:w="6662"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SKUPAJ</w:t>
            </w:r>
          </w:p>
        </w:tc>
        <w:tc>
          <w:tcPr>
            <w:tcW w:w="1985"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bl>
    <w:p w:rsidR="004B7356" w:rsidRPr="00076910" w:rsidRDefault="004B7356"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CB2D0C">
        <w:rPr>
          <w:rFonts w:ascii="Tahoma" w:hAnsi="Tahoma" w:cs="Tahoma"/>
        </w:rPr>
        <w:t>vseh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CB2D0C">
      <w:pPr>
        <w:keepLines/>
        <w:widowControl w:val="0"/>
        <w:tabs>
          <w:tab w:val="left" w:pos="1418"/>
          <w:tab w:val="left" w:pos="1702"/>
        </w:tabs>
        <w:ind w:right="-113"/>
        <w:jc w:val="both"/>
        <w:rPr>
          <w:rFonts w:ascii="Tahoma" w:hAnsi="Tahoma" w:cs="Tahoma"/>
        </w:rPr>
      </w:pPr>
    </w:p>
    <w:p w:rsidR="00CB2D0C" w:rsidRPr="00CB2D0C" w:rsidRDefault="00CB2D0C" w:rsidP="00CB2D0C">
      <w:pPr>
        <w:keepLines/>
        <w:widowControl w:val="0"/>
        <w:tabs>
          <w:tab w:val="left" w:pos="1418"/>
          <w:tab w:val="left" w:pos="1702"/>
        </w:tabs>
        <w:ind w:right="-113"/>
        <w:jc w:val="both"/>
        <w:rPr>
          <w:rFonts w:ascii="Tahoma" w:hAnsi="Tahoma" w:cs="Tahoma"/>
        </w:rPr>
      </w:pPr>
      <w:r w:rsidRPr="00CB2D0C">
        <w:rPr>
          <w:rFonts w:ascii="Tahoma" w:hAnsi="Tahoma" w:cs="Tahoma"/>
        </w:rPr>
        <w:t>Vsa dela po tej pogodbi se obračunajo po cenah, ki so določene v sprejeti ponudbi izvajalca in bodo ostale nespremenjene do konca izvedbe</w:t>
      </w:r>
      <w:r>
        <w:rPr>
          <w:rFonts w:ascii="Tahoma" w:hAnsi="Tahoma" w:cs="Tahoma"/>
        </w:rPr>
        <w:t xml:space="preserve"> del</w:t>
      </w:r>
      <w:r w:rsidRPr="00CB2D0C">
        <w:rPr>
          <w:rFonts w:ascii="Tahoma" w:hAnsi="Tahoma" w:cs="Tahoma"/>
        </w:rPr>
        <w:t>.</w:t>
      </w:r>
    </w:p>
    <w:p w:rsidR="005B02E8" w:rsidRPr="00076910" w:rsidRDefault="005B02E8" w:rsidP="00CB2D0C">
      <w:pPr>
        <w:keepLines/>
        <w:widowControl w:val="0"/>
        <w:tabs>
          <w:tab w:val="left" w:pos="1418"/>
          <w:tab w:val="left" w:pos="1702"/>
        </w:tabs>
        <w:ind w:right="-113"/>
        <w:jc w:val="both"/>
        <w:rPr>
          <w:rFonts w:ascii="Tahoma" w:hAnsi="Tahoma" w:cs="Tahoma"/>
        </w:rPr>
      </w:pPr>
    </w:p>
    <w:p w:rsidR="00A035A4" w:rsidRDefault="00A035A4">
      <w:pPr>
        <w:rPr>
          <w:rFonts w:ascii="Tahoma" w:hAnsi="Tahoma" w:cs="Tahoma"/>
        </w:rPr>
      </w:pPr>
      <w:r>
        <w:rPr>
          <w:rFonts w:ascii="Tahoma" w:hAnsi="Tahoma" w:cs="Tahoma"/>
        </w:rPr>
        <w:br w:type="page"/>
      </w:r>
    </w:p>
    <w:p w:rsidR="009E1B44" w:rsidRPr="00DF67EE" w:rsidRDefault="009E1B44" w:rsidP="006E5CF3">
      <w:pPr>
        <w:keepLines/>
        <w:widowControl w:val="0"/>
        <w:numPr>
          <w:ilvl w:val="0"/>
          <w:numId w:val="11"/>
        </w:numPr>
        <w:tabs>
          <w:tab w:val="left" w:pos="540"/>
        </w:tabs>
        <w:jc w:val="center"/>
        <w:rPr>
          <w:rFonts w:ascii="Tahoma" w:hAnsi="Tahoma" w:cs="Tahoma"/>
        </w:rPr>
      </w:pPr>
      <w:r w:rsidRPr="00DF67EE">
        <w:rPr>
          <w:rFonts w:ascii="Tahoma" w:hAnsi="Tahoma" w:cs="Tahoma"/>
        </w:rPr>
        <w:lastRenderedPageBreak/>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7B368A" w:rsidRDefault="009E1B44" w:rsidP="006E5CF3">
      <w:pPr>
        <w:keepLines/>
        <w:widowControl w:val="0"/>
        <w:numPr>
          <w:ilvl w:val="0"/>
          <w:numId w:val="13"/>
        </w:numPr>
        <w:jc w:val="center"/>
        <w:rPr>
          <w:rFonts w:ascii="Tahoma" w:hAnsi="Tahoma" w:cs="Tahoma"/>
        </w:rPr>
      </w:pPr>
      <w:r w:rsidRPr="007B368A">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6E5CF3">
      <w:pPr>
        <w:keepLines/>
        <w:widowControl w:val="0"/>
        <w:numPr>
          <w:ilvl w:val="0"/>
          <w:numId w:val="14"/>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C02DDC">
        <w:rPr>
          <w:rFonts w:ascii="Tahoma" w:hAnsi="Tahoma" w:cs="Tahoma"/>
        </w:rPr>
        <w:t>JPE-SIR-</w:t>
      </w:r>
      <w:r w:rsidR="00590CCE">
        <w:rPr>
          <w:rFonts w:ascii="Tahoma" w:hAnsi="Tahoma" w:cs="Tahoma"/>
        </w:rPr>
        <w:t>2</w:t>
      </w:r>
      <w:r w:rsidR="00C02DDC">
        <w:rPr>
          <w:rFonts w:ascii="Tahoma" w:hAnsi="Tahoma" w:cs="Tahoma"/>
        </w:rPr>
        <w:t>/2</w:t>
      </w:r>
      <w:r w:rsidR="00590CCE">
        <w:rPr>
          <w:rFonts w:ascii="Tahoma" w:hAnsi="Tahoma" w:cs="Tahoma"/>
        </w:rPr>
        <w:t>4</w:t>
      </w:r>
      <w:r w:rsidRPr="00076910">
        <w:rPr>
          <w:rFonts w:ascii="Tahoma" w:hAnsi="Tahoma" w:cs="Tahoma"/>
        </w:rPr>
        <w:t>,</w:t>
      </w:r>
    </w:p>
    <w:p w:rsidR="00B81571" w:rsidRDefault="001C216F" w:rsidP="006E5CF3">
      <w:pPr>
        <w:keepLines/>
        <w:widowControl w:val="0"/>
        <w:numPr>
          <w:ilvl w:val="0"/>
          <w:numId w:val="14"/>
        </w:numPr>
        <w:jc w:val="both"/>
        <w:rPr>
          <w:rFonts w:ascii="Tahoma" w:hAnsi="Tahoma" w:cs="Tahoma"/>
        </w:rPr>
      </w:pPr>
      <w:r w:rsidRPr="00076910">
        <w:rPr>
          <w:rFonts w:ascii="Tahoma" w:hAnsi="Tahoma" w:cs="Tahoma"/>
        </w:rPr>
        <w:t>ponudb</w:t>
      </w:r>
      <w:r w:rsidR="005B02E8" w:rsidRPr="00076910">
        <w:rPr>
          <w:rFonts w:ascii="Tahoma" w:hAnsi="Tahoma" w:cs="Tahoma"/>
        </w:rPr>
        <w:t>i</w:t>
      </w:r>
      <w:r w:rsidR="00DB396E">
        <w:rPr>
          <w:rFonts w:ascii="Tahoma" w:hAnsi="Tahoma" w:cs="Tahoma"/>
        </w:rPr>
        <w:t xml:space="preserve"> izvajalca iz 1. člena pogodbe</w:t>
      </w:r>
      <w:r w:rsidR="00B81571">
        <w:rPr>
          <w:rFonts w:ascii="Tahoma" w:hAnsi="Tahoma" w:cs="Tahoma"/>
        </w:rPr>
        <w:t>,</w:t>
      </w:r>
    </w:p>
    <w:p w:rsidR="001C216F" w:rsidRPr="00076910" w:rsidRDefault="00B81571" w:rsidP="006E5CF3">
      <w:pPr>
        <w:keepLines/>
        <w:widowControl w:val="0"/>
        <w:numPr>
          <w:ilvl w:val="0"/>
          <w:numId w:val="14"/>
        </w:numPr>
        <w:jc w:val="both"/>
        <w:rPr>
          <w:rFonts w:ascii="Tahoma" w:hAnsi="Tahoma" w:cs="Tahoma"/>
        </w:rPr>
      </w:pPr>
      <w:r>
        <w:rPr>
          <w:rFonts w:ascii="Tahoma" w:hAnsi="Tahoma" w:cs="Tahoma"/>
        </w:rPr>
        <w:t>projektn</w:t>
      </w:r>
      <w:r w:rsidR="00A035A4">
        <w:rPr>
          <w:rFonts w:ascii="Tahoma" w:hAnsi="Tahoma" w:cs="Tahoma"/>
        </w:rPr>
        <w:t>a naloga</w:t>
      </w:r>
      <w:r w:rsidR="00DB396E">
        <w:rPr>
          <w:rFonts w:ascii="Tahoma" w:hAnsi="Tahoma" w:cs="Tahoma"/>
        </w:rPr>
        <w:t>.</w:t>
      </w:r>
    </w:p>
    <w:p w:rsidR="00424078" w:rsidRDefault="00424078" w:rsidP="000B1478">
      <w:pPr>
        <w:keepLines/>
        <w:widowControl w:val="0"/>
        <w:tabs>
          <w:tab w:val="left" w:pos="426"/>
          <w:tab w:val="left" w:pos="1418"/>
          <w:tab w:val="left" w:pos="1702"/>
        </w:tabs>
        <w:jc w:val="both"/>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55565B" w:rsidRPr="00076910" w:rsidRDefault="0055565B" w:rsidP="000B1478">
      <w:pPr>
        <w:keepLines/>
        <w:widowControl w:val="0"/>
        <w:tabs>
          <w:tab w:val="left" w:pos="426"/>
          <w:tab w:val="left" w:pos="1418"/>
          <w:tab w:val="left" w:pos="1702"/>
        </w:tabs>
        <w:rPr>
          <w:rFonts w:ascii="Tahoma" w:hAnsi="Tahoma" w:cs="Tahoma"/>
        </w:rPr>
      </w:pPr>
    </w:p>
    <w:p w:rsidR="009E1B44" w:rsidRPr="007B368A" w:rsidRDefault="009E1B44" w:rsidP="006E5CF3">
      <w:pPr>
        <w:keepLines/>
        <w:widowControl w:val="0"/>
        <w:numPr>
          <w:ilvl w:val="0"/>
          <w:numId w:val="11"/>
        </w:numPr>
        <w:tabs>
          <w:tab w:val="left" w:pos="540"/>
        </w:tabs>
        <w:jc w:val="center"/>
        <w:rPr>
          <w:rFonts w:ascii="Tahoma" w:hAnsi="Tahoma" w:cs="Tahoma"/>
        </w:rPr>
      </w:pPr>
      <w:r w:rsidRPr="007B368A">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6E5CF3">
      <w:pPr>
        <w:keepLines/>
        <w:widowControl w:val="0"/>
        <w:numPr>
          <w:ilvl w:val="0"/>
          <w:numId w:val="13"/>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6A451D" w:rsidRPr="006A451D" w:rsidRDefault="006A451D" w:rsidP="006A451D">
      <w:pPr>
        <w:keepLines/>
        <w:widowControl w:val="0"/>
        <w:tabs>
          <w:tab w:val="left" w:pos="426"/>
          <w:tab w:val="left" w:pos="1418"/>
          <w:tab w:val="left" w:pos="1702"/>
        </w:tabs>
        <w:jc w:val="both"/>
        <w:rPr>
          <w:rFonts w:ascii="Tahoma" w:hAnsi="Tahoma" w:cs="Tahoma"/>
        </w:rPr>
      </w:pPr>
      <w:r w:rsidRPr="006A451D">
        <w:rPr>
          <w:rFonts w:ascii="Tahoma" w:hAnsi="Tahoma" w:cs="Tahoma"/>
        </w:rPr>
        <w:t>Izvajalec bo naročniku</w:t>
      </w:r>
      <w:r w:rsidR="00A035A4">
        <w:rPr>
          <w:rFonts w:ascii="Tahoma" w:hAnsi="Tahoma" w:cs="Tahoma"/>
        </w:rPr>
        <w:t>,</w:t>
      </w:r>
      <w:r w:rsidRPr="006A451D">
        <w:rPr>
          <w:rFonts w:ascii="Tahoma" w:hAnsi="Tahoma" w:cs="Tahoma"/>
        </w:rPr>
        <w:t xml:space="preserve"> </w:t>
      </w:r>
      <w:r>
        <w:rPr>
          <w:rFonts w:ascii="Tahoma" w:hAnsi="Tahoma" w:cs="Tahoma"/>
        </w:rPr>
        <w:t>ločeno za posamezni sklop</w:t>
      </w:r>
      <w:r w:rsidR="00A035A4">
        <w:rPr>
          <w:rFonts w:ascii="Tahoma" w:hAnsi="Tahoma" w:cs="Tahoma"/>
        </w:rPr>
        <w:t>,</w:t>
      </w:r>
      <w:r>
        <w:rPr>
          <w:rFonts w:ascii="Tahoma" w:hAnsi="Tahoma" w:cs="Tahoma"/>
        </w:rPr>
        <w:t xml:space="preserve"> </w:t>
      </w:r>
      <w:r w:rsidRPr="006A451D">
        <w:rPr>
          <w:rFonts w:ascii="Tahoma" w:hAnsi="Tahoma" w:cs="Tahoma"/>
        </w:rPr>
        <w:t xml:space="preserve">izstavil račun v roku 5 (petih) </w:t>
      </w:r>
      <w:r w:rsidR="008342D7">
        <w:rPr>
          <w:rFonts w:ascii="Tahoma" w:hAnsi="Tahoma" w:cs="Tahoma"/>
        </w:rPr>
        <w:t xml:space="preserve">koledarskih </w:t>
      </w:r>
      <w:r w:rsidRPr="006A451D">
        <w:rPr>
          <w:rFonts w:ascii="Tahoma" w:hAnsi="Tahoma" w:cs="Tahoma"/>
        </w:rPr>
        <w:t>dni po opravljenih vseh delih ter obojestransko podpisanem Zapisniku o sprejemu in izročitvi del</w:t>
      </w:r>
      <w:r w:rsidR="008B3EC7">
        <w:rPr>
          <w:rFonts w:ascii="Tahoma" w:hAnsi="Tahoma" w:cs="Tahoma"/>
        </w:rPr>
        <w:t xml:space="preserve"> za posamezen sklop. Zapisnik o sprejemu in izročitvi del </w:t>
      </w:r>
      <w:r w:rsidR="00FA1C16">
        <w:rPr>
          <w:rFonts w:ascii="Tahoma" w:hAnsi="Tahoma" w:cs="Tahoma"/>
        </w:rPr>
        <w:t>bo priloga k računu.</w:t>
      </w:r>
    </w:p>
    <w:p w:rsidR="00BA33C0" w:rsidRDefault="00BA33C0" w:rsidP="00312C5C">
      <w:pPr>
        <w:keepLines/>
        <w:widowControl w:val="0"/>
        <w:tabs>
          <w:tab w:val="left" w:pos="426"/>
          <w:tab w:val="left" w:pos="1418"/>
          <w:tab w:val="left" w:pos="1702"/>
        </w:tabs>
        <w:jc w:val="both"/>
        <w:rPr>
          <w:rFonts w:ascii="Tahoma" w:hAnsi="Tahoma" w:cs="Tahoma"/>
        </w:rPr>
      </w:pPr>
    </w:p>
    <w:p w:rsidR="006A451D" w:rsidRPr="006A451D" w:rsidRDefault="006A451D" w:rsidP="006A451D">
      <w:pPr>
        <w:keepLines/>
        <w:widowControl w:val="0"/>
        <w:tabs>
          <w:tab w:val="left" w:pos="426"/>
          <w:tab w:val="left" w:pos="1418"/>
          <w:tab w:val="left" w:pos="1702"/>
        </w:tabs>
        <w:jc w:val="both"/>
        <w:rPr>
          <w:rFonts w:ascii="Tahoma" w:hAnsi="Tahoma" w:cs="Tahoma"/>
        </w:rPr>
      </w:pPr>
      <w:r w:rsidRPr="006A451D">
        <w:rPr>
          <w:rFonts w:ascii="Tahoma" w:hAnsi="Tahoma" w:cs="Tahoma"/>
        </w:rPr>
        <w:t>V primeru, da izstavljeni račun ni pravilen, ga je naročnik dolžan zavrniti z obrazložitvijo, izvajalec pa je dolžan izstaviti nov popravljen račun v roku petih (5) dni od zavrnitve, v katerem bo izkazana pravilna vrednost opravljenih del.</w:t>
      </w:r>
    </w:p>
    <w:p w:rsidR="006A451D" w:rsidRPr="006A451D" w:rsidRDefault="006A451D" w:rsidP="006A451D">
      <w:pPr>
        <w:keepLines/>
        <w:widowControl w:val="0"/>
        <w:tabs>
          <w:tab w:val="left" w:pos="426"/>
          <w:tab w:val="left" w:pos="1418"/>
          <w:tab w:val="left" w:pos="1702"/>
        </w:tabs>
        <w:jc w:val="both"/>
        <w:rPr>
          <w:rFonts w:ascii="Tahoma" w:hAnsi="Tahoma" w:cs="Tahoma"/>
        </w:rPr>
      </w:pPr>
    </w:p>
    <w:p w:rsidR="006A451D" w:rsidRPr="006A451D" w:rsidRDefault="006A451D" w:rsidP="006A451D">
      <w:pPr>
        <w:keepLines/>
        <w:widowControl w:val="0"/>
        <w:tabs>
          <w:tab w:val="left" w:pos="426"/>
          <w:tab w:val="left" w:pos="1418"/>
          <w:tab w:val="left" w:pos="1702"/>
        </w:tabs>
        <w:jc w:val="both"/>
        <w:rPr>
          <w:rFonts w:ascii="Tahoma" w:hAnsi="Tahoma" w:cs="Tahoma"/>
        </w:rPr>
      </w:pPr>
      <w:r w:rsidRPr="006A451D">
        <w:rPr>
          <w:rFonts w:ascii="Tahoma" w:hAnsi="Tahoma" w:cs="Tahoma"/>
        </w:rPr>
        <w:t xml:space="preserve">Naročnik se zaveže plačati račun, ki je sestavljen v skladu s to pogodbo, na transakcijski račun izvajalca, ki je uradno evidentiran pri AJPES in bo naveden na računu, v roku 30 (trideset) dni, šteto od dneva izstavitve </w:t>
      </w:r>
      <w:r w:rsidR="00A035A4">
        <w:rPr>
          <w:rFonts w:ascii="Tahoma" w:hAnsi="Tahoma" w:cs="Tahoma"/>
        </w:rPr>
        <w:t xml:space="preserve">pravilnega </w:t>
      </w:r>
      <w:r w:rsidRPr="006A451D">
        <w:rPr>
          <w:rFonts w:ascii="Tahoma" w:hAnsi="Tahoma" w:cs="Tahoma"/>
        </w:rPr>
        <w:t>računa s strani izvajalca.</w:t>
      </w:r>
    </w:p>
    <w:p w:rsidR="006A451D" w:rsidRPr="006A451D" w:rsidRDefault="006A451D" w:rsidP="006A451D">
      <w:pPr>
        <w:keepLines/>
        <w:widowControl w:val="0"/>
        <w:tabs>
          <w:tab w:val="left" w:pos="426"/>
          <w:tab w:val="left" w:pos="1418"/>
          <w:tab w:val="left" w:pos="1702"/>
        </w:tabs>
        <w:jc w:val="both"/>
        <w:rPr>
          <w:rFonts w:ascii="Tahoma" w:hAnsi="Tahoma" w:cs="Tahoma"/>
        </w:rPr>
      </w:pPr>
    </w:p>
    <w:p w:rsidR="006A451D" w:rsidRPr="006A451D" w:rsidRDefault="006A451D" w:rsidP="006A451D">
      <w:pPr>
        <w:keepLines/>
        <w:widowControl w:val="0"/>
        <w:tabs>
          <w:tab w:val="left" w:pos="426"/>
          <w:tab w:val="left" w:pos="1418"/>
          <w:tab w:val="left" w:pos="1702"/>
        </w:tabs>
        <w:jc w:val="both"/>
        <w:rPr>
          <w:rFonts w:ascii="Tahoma" w:hAnsi="Tahoma" w:cs="Tahoma"/>
        </w:rPr>
      </w:pPr>
      <w:r w:rsidRPr="006A451D">
        <w:rPr>
          <w:rFonts w:ascii="Tahoma" w:hAnsi="Tahoma" w:cs="Tahoma"/>
        </w:rPr>
        <w:t>V primeru naročnikove zamude pri plačilu ima izvajalec pravico zaračunati zakon</w:t>
      </w:r>
      <w:r w:rsidR="008342D7">
        <w:rPr>
          <w:rFonts w:ascii="Tahoma" w:hAnsi="Tahoma" w:cs="Tahoma"/>
        </w:rPr>
        <w:t>sk</w:t>
      </w:r>
      <w:r w:rsidRPr="006A451D">
        <w:rPr>
          <w:rFonts w:ascii="Tahoma" w:hAnsi="Tahoma" w:cs="Tahoma"/>
        </w:rPr>
        <w:t>e zamudne obresti.</w:t>
      </w:r>
    </w:p>
    <w:p w:rsidR="00424078" w:rsidRPr="00076910" w:rsidRDefault="00424078" w:rsidP="000B1478">
      <w:pPr>
        <w:keepLines/>
        <w:widowControl w:val="0"/>
        <w:tabs>
          <w:tab w:val="left" w:pos="426"/>
          <w:tab w:val="left" w:pos="1418"/>
          <w:tab w:val="left" w:pos="1702"/>
        </w:tabs>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5B02E8" w:rsidRPr="00400411" w:rsidRDefault="005B02E8" w:rsidP="000B1478">
      <w:pPr>
        <w:keepLines/>
        <w:widowControl w:val="0"/>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242"/>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47"/>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Nominirani podizvajalec ne sme oddati sprejetih del v nadaljnje podizvajanje.</w:t>
      </w:r>
    </w:p>
    <w:p w:rsidR="003D1E21" w:rsidRPr="00076910" w:rsidRDefault="003D1E21"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rsidR="003D1E21" w:rsidRPr="00FB2CFB" w:rsidRDefault="003D1E2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mora za podizvajalca, ki zahteva neposredno plačilo, ob </w:t>
      </w:r>
      <w:r w:rsidR="00F30932">
        <w:rPr>
          <w:rFonts w:ascii="Tahoma" w:hAnsi="Tahoma" w:cs="Tahoma"/>
        </w:rPr>
        <w:t>računu</w:t>
      </w:r>
      <w:r w:rsidRPr="00076910">
        <w:rPr>
          <w:rFonts w:ascii="Tahoma" w:hAnsi="Tahoma" w:cs="Tahoma"/>
        </w:rPr>
        <w:t xml:space="preserve"> priložiti:</w:t>
      </w:r>
    </w:p>
    <w:p w:rsidR="009E1B44" w:rsidRPr="00076910" w:rsidRDefault="009E1B44" w:rsidP="006E5CF3">
      <w:pPr>
        <w:keepLines/>
        <w:widowControl w:val="0"/>
        <w:numPr>
          <w:ilvl w:val="0"/>
          <w:numId w:val="14"/>
        </w:numPr>
        <w:jc w:val="both"/>
        <w:rPr>
          <w:rFonts w:ascii="Tahoma" w:hAnsi="Tahoma" w:cs="Tahoma"/>
        </w:rPr>
      </w:pPr>
      <w:r w:rsidRPr="00076910">
        <w:rPr>
          <w:rFonts w:ascii="Tahoma" w:hAnsi="Tahoma" w:cs="Tahoma"/>
        </w:rPr>
        <w:t>račun podizvajalca za opravljene obveznosti po pogodbi, potrjen s strani izvajalca, na podlagi katere</w:t>
      </w:r>
      <w:r w:rsidR="00862C72">
        <w:rPr>
          <w:rFonts w:ascii="Tahoma" w:hAnsi="Tahoma" w:cs="Tahoma"/>
        </w:rPr>
        <w:t>g</w:t>
      </w:r>
      <w:r w:rsidRPr="00076910">
        <w:rPr>
          <w:rFonts w:ascii="Tahoma" w:hAnsi="Tahoma" w:cs="Tahoma"/>
        </w:rPr>
        <w:t xml:space="preserve">a naročnik izvede nakazilo za opravljene obveznosti po pogodbi neposredno na račun podizvajalca </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primeru, če </w:t>
      </w:r>
      <w:r w:rsidR="00862C72">
        <w:rPr>
          <w:rFonts w:ascii="Tahoma" w:hAnsi="Tahoma" w:cs="Tahoma"/>
        </w:rPr>
        <w:t>račun</w:t>
      </w:r>
      <w:r w:rsidRPr="00076910">
        <w:rPr>
          <w:rFonts w:ascii="Tahoma" w:hAnsi="Tahoma" w:cs="Tahoma"/>
        </w:rPr>
        <w:t xml:space="preserve"> iz prejšnjega odstavka za prijavljenega podizvajalca ni predložen, naročnik do dostavitve </w:t>
      </w:r>
      <w:r w:rsidR="00862C72">
        <w:rPr>
          <w:rFonts w:ascii="Tahoma" w:hAnsi="Tahoma" w:cs="Tahoma"/>
        </w:rPr>
        <w:t>le-tega</w:t>
      </w:r>
      <w:r w:rsidRPr="00076910">
        <w:rPr>
          <w:rFonts w:ascii="Tahoma" w:hAnsi="Tahoma" w:cs="Tahoma"/>
        </w:rPr>
        <w:t xml:space="preserve"> zadrži plačilo celotnega računa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290C23" w:rsidRDefault="009E1B44" w:rsidP="000B1478">
      <w:pPr>
        <w:keepLines/>
        <w:widowControl w:val="0"/>
        <w:tabs>
          <w:tab w:val="num" w:pos="4605"/>
        </w:tabs>
        <w:jc w:val="center"/>
        <w:rPr>
          <w:rFonts w:ascii="Tahoma" w:hAnsi="Tahoma" w:cs="Tahoma"/>
        </w:rPr>
      </w:pPr>
    </w:p>
    <w:p w:rsidR="009E1B44" w:rsidRPr="00076910" w:rsidRDefault="006A451D" w:rsidP="000B1478">
      <w:pPr>
        <w:keepLines/>
        <w:widowControl w:val="0"/>
        <w:ind w:left="360"/>
        <w:jc w:val="center"/>
        <w:rPr>
          <w:rFonts w:ascii="Tahoma" w:hAnsi="Tahoma" w:cs="Tahoma"/>
        </w:rPr>
      </w:pPr>
      <w:r>
        <w:rPr>
          <w:rFonts w:ascii="Tahoma" w:hAnsi="Tahoma" w:cs="Tahoma"/>
        </w:rPr>
        <w:t>7</w:t>
      </w:r>
      <w:r w:rsidR="00C946E6" w:rsidRPr="00076910">
        <w:rPr>
          <w:rFonts w:ascii="Tahoma" w:hAnsi="Tahoma" w:cs="Tahoma"/>
        </w:rPr>
        <w:t>.</w:t>
      </w:r>
      <w:r w:rsidR="009E1B44"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Default="00B94CD2" w:rsidP="000B1478">
      <w:pPr>
        <w:keepLines/>
        <w:widowControl w:val="0"/>
        <w:rPr>
          <w:rFonts w:ascii="Tahoma" w:hAnsi="Tahoma" w:cs="Tahoma"/>
        </w:rPr>
      </w:pPr>
    </w:p>
    <w:p w:rsidR="00B15467" w:rsidRPr="007B368A" w:rsidRDefault="00B15467" w:rsidP="00B15467">
      <w:pPr>
        <w:keepLines/>
        <w:widowControl w:val="0"/>
        <w:numPr>
          <w:ilvl w:val="0"/>
          <w:numId w:val="11"/>
        </w:numPr>
        <w:tabs>
          <w:tab w:val="left" w:pos="540"/>
        </w:tabs>
        <w:jc w:val="center"/>
        <w:rPr>
          <w:rFonts w:ascii="Tahoma" w:hAnsi="Tahoma" w:cs="Tahoma"/>
        </w:rPr>
      </w:pPr>
      <w:r w:rsidRPr="007B368A">
        <w:rPr>
          <w:rFonts w:ascii="Tahoma" w:hAnsi="Tahoma" w:cs="Tahoma"/>
        </w:rPr>
        <w:t>ROK IZVEDBE POGODBENIH DEL</w:t>
      </w:r>
    </w:p>
    <w:p w:rsidR="00B15467" w:rsidRPr="00076910" w:rsidRDefault="00B15467" w:rsidP="00B15467">
      <w:pPr>
        <w:keepLines/>
        <w:widowControl w:val="0"/>
        <w:tabs>
          <w:tab w:val="left" w:pos="709"/>
          <w:tab w:val="left" w:pos="1702"/>
        </w:tabs>
        <w:ind w:left="1701" w:hanging="1701"/>
        <w:rPr>
          <w:rFonts w:ascii="Tahoma" w:hAnsi="Tahoma" w:cs="Tahoma"/>
        </w:rPr>
      </w:pPr>
    </w:p>
    <w:p w:rsidR="00B15467" w:rsidRPr="00A73B7E" w:rsidRDefault="00B15467" w:rsidP="00B15467">
      <w:pPr>
        <w:keepLines/>
        <w:widowControl w:val="0"/>
        <w:numPr>
          <w:ilvl w:val="0"/>
          <w:numId w:val="13"/>
        </w:numPr>
        <w:jc w:val="center"/>
        <w:rPr>
          <w:rFonts w:ascii="Tahoma" w:hAnsi="Tahoma" w:cs="Tahoma"/>
        </w:rPr>
      </w:pPr>
      <w:r w:rsidRPr="00A73B7E">
        <w:rPr>
          <w:rFonts w:ascii="Tahoma" w:hAnsi="Tahoma" w:cs="Tahoma"/>
        </w:rPr>
        <w:t>člen</w:t>
      </w:r>
    </w:p>
    <w:p w:rsidR="00B15467" w:rsidRPr="00076910" w:rsidRDefault="00B15467" w:rsidP="00B15467">
      <w:pPr>
        <w:keepLines/>
        <w:widowControl w:val="0"/>
        <w:tabs>
          <w:tab w:val="left" w:pos="1418"/>
          <w:tab w:val="left" w:pos="1702"/>
        </w:tabs>
        <w:rPr>
          <w:rFonts w:ascii="Tahoma" w:hAnsi="Tahoma" w:cs="Tahoma"/>
        </w:rPr>
      </w:pPr>
    </w:p>
    <w:p w:rsidR="00B15467" w:rsidRPr="00B15467" w:rsidRDefault="00B15467" w:rsidP="00B15467">
      <w:pPr>
        <w:keepLines/>
        <w:widowControl w:val="0"/>
        <w:tabs>
          <w:tab w:val="left" w:pos="4253"/>
        </w:tabs>
        <w:ind w:right="3"/>
        <w:jc w:val="both"/>
        <w:rPr>
          <w:rFonts w:ascii="Tahoma" w:hAnsi="Tahoma" w:cs="Tahoma"/>
        </w:rPr>
      </w:pPr>
      <w:r w:rsidRPr="00B15467">
        <w:rPr>
          <w:rFonts w:ascii="Tahoma" w:hAnsi="Tahoma" w:cs="Tahoma"/>
        </w:rPr>
        <w:t xml:space="preserve">Izvajalec bo izvedel </w:t>
      </w:r>
      <w:r>
        <w:rPr>
          <w:rFonts w:ascii="Tahoma" w:hAnsi="Tahoma" w:cs="Tahoma"/>
        </w:rPr>
        <w:t>dela</w:t>
      </w:r>
      <w:r w:rsidRPr="00B15467">
        <w:rPr>
          <w:rFonts w:ascii="Tahoma" w:hAnsi="Tahoma" w:cs="Tahoma"/>
        </w:rPr>
        <w:t xml:space="preserve"> po tej pogodbi v roku </w:t>
      </w:r>
      <w:r w:rsidR="00761382">
        <w:rPr>
          <w:rFonts w:ascii="Tahoma" w:hAnsi="Tahoma" w:cs="Tahoma"/>
        </w:rPr>
        <w:t>__________ (z besedo: _____________</w:t>
      </w:r>
      <w:r>
        <w:rPr>
          <w:rFonts w:ascii="Tahoma" w:hAnsi="Tahoma" w:cs="Tahoma"/>
        </w:rPr>
        <w:t xml:space="preserve">) </w:t>
      </w:r>
      <w:r w:rsidR="008B58A8">
        <w:rPr>
          <w:rFonts w:ascii="Tahoma" w:hAnsi="Tahoma" w:cs="Tahoma"/>
        </w:rPr>
        <w:t>mesecev</w:t>
      </w:r>
      <w:r>
        <w:rPr>
          <w:rFonts w:ascii="Tahoma" w:hAnsi="Tahoma" w:cs="Tahoma"/>
        </w:rPr>
        <w:t>, šteto</w:t>
      </w:r>
      <w:r w:rsidRPr="00B15467">
        <w:rPr>
          <w:rFonts w:ascii="Tahoma" w:hAnsi="Tahoma" w:cs="Tahoma"/>
        </w:rPr>
        <w:t xml:space="preserve"> od dneva sklenitve pogodbe.</w:t>
      </w:r>
    </w:p>
    <w:p w:rsidR="00B15467" w:rsidRDefault="00B15467" w:rsidP="00B15467">
      <w:pPr>
        <w:keepLines/>
        <w:widowControl w:val="0"/>
        <w:tabs>
          <w:tab w:val="left" w:pos="4253"/>
        </w:tabs>
        <w:ind w:right="3"/>
        <w:jc w:val="both"/>
        <w:rPr>
          <w:rFonts w:ascii="Tahoma" w:hAnsi="Tahoma" w:cs="Tahoma"/>
        </w:rPr>
      </w:pPr>
    </w:p>
    <w:p w:rsidR="00B15467" w:rsidRPr="00B15467" w:rsidRDefault="00B15467" w:rsidP="00B15467">
      <w:pPr>
        <w:keepLines/>
        <w:widowControl w:val="0"/>
        <w:tabs>
          <w:tab w:val="left" w:pos="4253"/>
        </w:tabs>
        <w:ind w:right="3"/>
        <w:jc w:val="both"/>
        <w:rPr>
          <w:rFonts w:ascii="Tahoma" w:hAnsi="Tahoma" w:cs="Tahoma"/>
        </w:rPr>
      </w:pPr>
      <w:r w:rsidRPr="00B15467">
        <w:rPr>
          <w:rFonts w:ascii="Tahoma" w:hAnsi="Tahoma" w:cs="Tahoma"/>
        </w:rPr>
        <w:t>Rok za izvedbo pogodbenih del se lahko podaljša le v primeru pisnega soglasja naročnika in izvajalca ali v sledečih primerih:</w:t>
      </w:r>
    </w:p>
    <w:p w:rsidR="00B15467" w:rsidRPr="00B15467" w:rsidRDefault="00B15467" w:rsidP="00B15467">
      <w:pPr>
        <w:keepLines/>
        <w:widowControl w:val="0"/>
        <w:numPr>
          <w:ilvl w:val="0"/>
          <w:numId w:val="12"/>
        </w:numPr>
        <w:tabs>
          <w:tab w:val="num" w:pos="717"/>
          <w:tab w:val="left" w:pos="1418"/>
          <w:tab w:val="left" w:pos="1702"/>
        </w:tabs>
        <w:jc w:val="both"/>
        <w:rPr>
          <w:rFonts w:ascii="Tahoma" w:hAnsi="Tahoma" w:cs="Tahoma"/>
        </w:rPr>
      </w:pPr>
      <w:r w:rsidRPr="00B15467">
        <w:rPr>
          <w:rFonts w:ascii="Tahoma" w:hAnsi="Tahoma" w:cs="Tahoma"/>
        </w:rPr>
        <w:t>v primeru sprememb že potrjene dokumentacije, ki so bile izvedene na željo naročnika in je le</w:t>
      </w:r>
      <w:r>
        <w:rPr>
          <w:rFonts w:ascii="Tahoma" w:hAnsi="Tahoma" w:cs="Tahoma"/>
        </w:rPr>
        <w:t>-</w:t>
      </w:r>
      <w:r w:rsidRPr="00B15467">
        <w:rPr>
          <w:rFonts w:ascii="Tahoma" w:hAnsi="Tahoma" w:cs="Tahoma"/>
        </w:rPr>
        <w:t>ta to tudi pisno potrdil;</w:t>
      </w:r>
    </w:p>
    <w:p w:rsidR="00B15467" w:rsidRPr="00B15467" w:rsidRDefault="00B15467" w:rsidP="00B15467">
      <w:pPr>
        <w:keepLines/>
        <w:widowControl w:val="0"/>
        <w:numPr>
          <w:ilvl w:val="0"/>
          <w:numId w:val="12"/>
        </w:numPr>
        <w:tabs>
          <w:tab w:val="num" w:pos="717"/>
          <w:tab w:val="left" w:pos="1418"/>
          <w:tab w:val="left" w:pos="1702"/>
        </w:tabs>
        <w:jc w:val="both"/>
        <w:rPr>
          <w:rFonts w:ascii="Tahoma" w:hAnsi="Tahoma" w:cs="Tahoma"/>
        </w:rPr>
      </w:pPr>
      <w:r w:rsidRPr="00B15467">
        <w:rPr>
          <w:rFonts w:ascii="Tahoma" w:hAnsi="Tahoma" w:cs="Tahoma"/>
        </w:rPr>
        <w:t>če nastopijo dogodki, ki štejejo za višjo silo v smislu Obligacijskega zakonika (OZ);</w:t>
      </w:r>
    </w:p>
    <w:p w:rsidR="00B15467" w:rsidRPr="00B15467" w:rsidRDefault="00B15467" w:rsidP="00B15467">
      <w:pPr>
        <w:keepLines/>
        <w:widowControl w:val="0"/>
        <w:numPr>
          <w:ilvl w:val="0"/>
          <w:numId w:val="12"/>
        </w:numPr>
        <w:tabs>
          <w:tab w:val="num" w:pos="717"/>
          <w:tab w:val="left" w:pos="1418"/>
          <w:tab w:val="left" w:pos="1702"/>
        </w:tabs>
        <w:jc w:val="both"/>
        <w:rPr>
          <w:rFonts w:ascii="Tahoma" w:hAnsi="Tahoma" w:cs="Tahoma"/>
        </w:rPr>
      </w:pPr>
      <w:r w:rsidRPr="00B15467">
        <w:rPr>
          <w:rFonts w:ascii="Tahoma" w:hAnsi="Tahoma" w:cs="Tahoma"/>
        </w:rPr>
        <w:t>če naročnik ne izpolni svojih nespornih obveznosti iz te pogodbe in sicer za čas, ki je potekel med pogodbeno dogovorjenim rokom za izpolnitev naročnikove obveznosti in dejansko izpolnitvijo;</w:t>
      </w:r>
    </w:p>
    <w:p w:rsidR="00B15467" w:rsidRPr="00B15467" w:rsidRDefault="00B15467" w:rsidP="00B15467">
      <w:pPr>
        <w:keepLines/>
        <w:widowControl w:val="0"/>
        <w:numPr>
          <w:ilvl w:val="0"/>
          <w:numId w:val="12"/>
        </w:numPr>
        <w:tabs>
          <w:tab w:val="num" w:pos="717"/>
          <w:tab w:val="left" w:pos="1418"/>
          <w:tab w:val="left" w:pos="1702"/>
        </w:tabs>
        <w:jc w:val="both"/>
        <w:rPr>
          <w:rFonts w:ascii="Tahoma" w:hAnsi="Tahoma" w:cs="Tahoma"/>
        </w:rPr>
      </w:pPr>
      <w:r w:rsidRPr="00B15467">
        <w:rPr>
          <w:rFonts w:ascii="Tahoma" w:hAnsi="Tahoma" w:cs="Tahoma"/>
        </w:rPr>
        <w:t>zaradi morebi</w:t>
      </w:r>
      <w:smartTag w:uri="urn:schemas-microsoft-com:office:smarttags" w:element="PersonName">
        <w:r w:rsidRPr="00B15467">
          <w:rPr>
            <w:rFonts w:ascii="Tahoma" w:hAnsi="Tahoma" w:cs="Tahoma"/>
          </w:rPr>
          <w:t>tn</w:t>
        </w:r>
      </w:smartTag>
      <w:r w:rsidRPr="00B15467">
        <w:rPr>
          <w:rFonts w:ascii="Tahoma" w:hAnsi="Tahoma" w:cs="Tahoma"/>
        </w:rPr>
        <w:t>ih ukrepov in zahtev upravnih organov.</w:t>
      </w:r>
    </w:p>
    <w:p w:rsidR="00B15467" w:rsidRPr="00B15467" w:rsidRDefault="00B15467" w:rsidP="00B15467">
      <w:pPr>
        <w:keepLines/>
        <w:widowControl w:val="0"/>
        <w:tabs>
          <w:tab w:val="left" w:pos="4253"/>
        </w:tabs>
        <w:ind w:right="3"/>
        <w:jc w:val="both"/>
        <w:rPr>
          <w:rFonts w:ascii="Tahoma" w:hAnsi="Tahoma" w:cs="Tahoma"/>
        </w:rPr>
      </w:pPr>
    </w:p>
    <w:p w:rsidR="00B15467" w:rsidRPr="00B15467" w:rsidRDefault="00B15467" w:rsidP="00B15467">
      <w:pPr>
        <w:keepLines/>
        <w:widowControl w:val="0"/>
        <w:tabs>
          <w:tab w:val="left" w:pos="4253"/>
        </w:tabs>
        <w:ind w:right="3"/>
        <w:jc w:val="both"/>
        <w:rPr>
          <w:rFonts w:ascii="Tahoma" w:hAnsi="Tahoma" w:cs="Tahoma"/>
        </w:rPr>
      </w:pPr>
      <w:r w:rsidRPr="00B15467">
        <w:rPr>
          <w:rFonts w:ascii="Tahoma" w:hAnsi="Tahoma" w:cs="Tahoma"/>
        </w:rPr>
        <w:t xml:space="preserve">Pogodbeni stranki se pisno dogovorita o podaljšanju roka za izvedbo del in skleneta </w:t>
      </w:r>
      <w:r>
        <w:rPr>
          <w:rFonts w:ascii="Tahoma" w:hAnsi="Tahoma" w:cs="Tahoma"/>
        </w:rPr>
        <w:t>aneks</w:t>
      </w:r>
      <w:r w:rsidRPr="00B15467">
        <w:rPr>
          <w:rFonts w:ascii="Tahoma" w:hAnsi="Tahoma" w:cs="Tahoma"/>
        </w:rPr>
        <w:t xml:space="preserve"> k tej pogodbi. </w:t>
      </w:r>
    </w:p>
    <w:p w:rsidR="00B15467" w:rsidRPr="00076910" w:rsidRDefault="00B15467" w:rsidP="000B1478">
      <w:pPr>
        <w:keepLines/>
        <w:widowControl w:val="0"/>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E70990"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t>za naročnika izdela</w:t>
      </w:r>
      <w:r>
        <w:rPr>
          <w:rFonts w:ascii="Tahoma" w:hAnsi="Tahoma" w:cs="Tahoma"/>
        </w:rPr>
        <w:t>ti</w:t>
      </w:r>
      <w:r w:rsidRPr="00E70990">
        <w:rPr>
          <w:rFonts w:ascii="Tahoma" w:hAnsi="Tahoma" w:cs="Tahoma"/>
        </w:rPr>
        <w:t xml:space="preserve"> dokumentacijo v skladu</w:t>
      </w:r>
      <w:r w:rsidR="004A1F4E">
        <w:rPr>
          <w:rFonts w:ascii="Tahoma" w:hAnsi="Tahoma" w:cs="Tahoma"/>
        </w:rPr>
        <w:t xml:space="preserve"> s projektno nalogo</w:t>
      </w:r>
      <w:r w:rsidRPr="00E70990">
        <w:rPr>
          <w:rFonts w:ascii="Tahoma" w:hAnsi="Tahoma" w:cs="Tahoma"/>
        </w:rPr>
        <w:t xml:space="preserve"> </w:t>
      </w:r>
      <w:r w:rsidR="004A1F4E">
        <w:rPr>
          <w:rFonts w:ascii="Tahoma" w:hAnsi="Tahoma" w:cs="Tahoma"/>
        </w:rPr>
        <w:t xml:space="preserve">in </w:t>
      </w:r>
      <w:r w:rsidRPr="00E70990">
        <w:rPr>
          <w:rFonts w:ascii="Tahoma" w:hAnsi="Tahoma" w:cs="Tahoma"/>
        </w:rPr>
        <w:t xml:space="preserve">v obsegu, ki je potreben za neovirano izvajanje </w:t>
      </w:r>
      <w:r>
        <w:rPr>
          <w:rFonts w:ascii="Tahoma" w:hAnsi="Tahoma" w:cs="Tahoma"/>
        </w:rPr>
        <w:t xml:space="preserve">opravil pri sprejemanju OPPN </w:t>
      </w:r>
      <w:r w:rsidRPr="00114DE3">
        <w:rPr>
          <w:rFonts w:ascii="Tahoma" w:hAnsi="Tahoma" w:cs="Tahoma"/>
        </w:rPr>
        <w:t>vzpostavitve krožne plovne poti po Ljubljanici in Gruberjevem prekopu v Ljubljani ob hkratni energetski izrabi Ljubljanice</w:t>
      </w:r>
      <w:r w:rsidRPr="00E70990">
        <w:rPr>
          <w:rFonts w:ascii="Tahoma" w:hAnsi="Tahoma" w:cs="Tahoma"/>
        </w:rPr>
        <w:t>;</w:t>
      </w:r>
    </w:p>
    <w:p w:rsidR="00611A48" w:rsidRDefault="00611A48" w:rsidP="00E70990">
      <w:pPr>
        <w:keepLines/>
        <w:widowControl w:val="0"/>
        <w:numPr>
          <w:ilvl w:val="0"/>
          <w:numId w:val="12"/>
        </w:numPr>
        <w:tabs>
          <w:tab w:val="num" w:pos="717"/>
          <w:tab w:val="left" w:pos="1418"/>
          <w:tab w:val="left" w:pos="1702"/>
        </w:tabs>
        <w:jc w:val="both"/>
        <w:rPr>
          <w:rFonts w:ascii="Tahoma" w:hAnsi="Tahoma" w:cs="Tahoma"/>
        </w:rPr>
      </w:pPr>
      <w:r>
        <w:rPr>
          <w:rFonts w:ascii="Tahoma" w:hAnsi="Tahoma" w:cs="Tahoma"/>
        </w:rPr>
        <w:t>pred izdelavo dokumentacije/strokovne podlage od pristojnega NUP pridobiti informacijo o obsegu in vsebini dokumentacije/strokovne podlage, ki bo zadosti</w:t>
      </w:r>
      <w:r w:rsidR="006769D7">
        <w:rPr>
          <w:rFonts w:ascii="Tahoma" w:hAnsi="Tahoma" w:cs="Tahoma"/>
        </w:rPr>
        <w:t>la pogojem za izdajo mnenja NUP;</w:t>
      </w:r>
    </w:p>
    <w:p w:rsidR="004A1F4E" w:rsidRPr="006769D7" w:rsidRDefault="004A1F4E" w:rsidP="006769D7">
      <w:pPr>
        <w:keepLines/>
        <w:widowControl w:val="0"/>
        <w:numPr>
          <w:ilvl w:val="0"/>
          <w:numId w:val="12"/>
        </w:numPr>
        <w:tabs>
          <w:tab w:val="num" w:pos="717"/>
          <w:tab w:val="left" w:pos="1418"/>
          <w:tab w:val="left" w:pos="1702"/>
        </w:tabs>
        <w:jc w:val="both"/>
        <w:rPr>
          <w:rFonts w:ascii="Tahoma" w:hAnsi="Tahoma" w:cs="Tahoma"/>
        </w:rPr>
      </w:pPr>
      <w:r w:rsidRPr="006769D7">
        <w:rPr>
          <w:rFonts w:ascii="Tahoma" w:hAnsi="Tahoma" w:cs="Tahoma"/>
        </w:rPr>
        <w:t>na osnovi dobrega poznavanja predmeta naročila</w:t>
      </w:r>
      <w:r w:rsidR="00611A48" w:rsidRPr="006769D7">
        <w:rPr>
          <w:rFonts w:ascii="Tahoma" w:hAnsi="Tahoma" w:cs="Tahoma"/>
        </w:rPr>
        <w:t xml:space="preserve">, ki ga je izkazal z referencami in dodatno pridobljenimi informacijami NUP, </w:t>
      </w:r>
      <w:r w:rsidRPr="006769D7">
        <w:rPr>
          <w:rFonts w:ascii="Tahoma" w:hAnsi="Tahoma" w:cs="Tahoma"/>
        </w:rPr>
        <w:t>izdelati dokumentacijo, ki bo v celoti zados</w:t>
      </w:r>
      <w:r w:rsidR="006769D7" w:rsidRPr="006769D7">
        <w:rPr>
          <w:rFonts w:ascii="Tahoma" w:hAnsi="Tahoma" w:cs="Tahoma"/>
        </w:rPr>
        <w:t>tila presoji investitorja in eventuelnega</w:t>
      </w:r>
      <w:r w:rsidRPr="006769D7">
        <w:rPr>
          <w:rFonts w:ascii="Tahoma" w:hAnsi="Tahoma" w:cs="Tahoma"/>
        </w:rPr>
        <w:t xml:space="preserve"> pristojnega nosilca urejanja prostora (NUP) v postopku izdelave mnenja</w:t>
      </w:r>
      <w:r w:rsidR="006769D7" w:rsidRPr="006769D7">
        <w:rPr>
          <w:rFonts w:ascii="Tahoma" w:hAnsi="Tahoma" w:cs="Tahoma"/>
        </w:rPr>
        <w:t xml:space="preserve"> za načrtovani poseg v prostor;</w:t>
      </w:r>
    </w:p>
    <w:p w:rsidR="00E70990" w:rsidRPr="00E70990"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t>prevzeta dela po tej pogodbi opravi</w:t>
      </w:r>
      <w:r>
        <w:rPr>
          <w:rFonts w:ascii="Tahoma" w:hAnsi="Tahoma" w:cs="Tahoma"/>
        </w:rPr>
        <w:t>ti</w:t>
      </w:r>
      <w:r w:rsidRPr="00E70990">
        <w:rPr>
          <w:rFonts w:ascii="Tahoma" w:hAnsi="Tahoma" w:cs="Tahoma"/>
        </w:rPr>
        <w:t xml:space="preserve"> strokovno pravilno, vestno in kvalitetno ter v skladu s tehničnimi in drugimi predpisi, normativi in standardi in v skladu </w:t>
      </w:r>
      <w:r w:rsidRPr="004A1F4E">
        <w:rPr>
          <w:rFonts w:ascii="Tahoma" w:hAnsi="Tahoma" w:cs="Tahoma"/>
        </w:rPr>
        <w:t>s projektno nalogo</w:t>
      </w:r>
      <w:r w:rsidRPr="00E70990">
        <w:rPr>
          <w:rFonts w:ascii="Tahoma" w:hAnsi="Tahoma" w:cs="Tahoma"/>
        </w:rPr>
        <w:t xml:space="preserve"> in podatk</w:t>
      </w:r>
      <w:r>
        <w:rPr>
          <w:rFonts w:ascii="Tahoma" w:hAnsi="Tahoma" w:cs="Tahoma"/>
        </w:rPr>
        <w:t>i, katere je predložil naročnik</w:t>
      </w:r>
      <w:r w:rsidRPr="00E70990">
        <w:rPr>
          <w:rFonts w:ascii="Tahoma" w:hAnsi="Tahoma" w:cs="Tahoma"/>
        </w:rPr>
        <w:t>;</w:t>
      </w:r>
    </w:p>
    <w:p w:rsidR="00E70990" w:rsidRPr="00E70990"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lastRenderedPageBreak/>
        <w:t>pridobi</w:t>
      </w:r>
      <w:r>
        <w:rPr>
          <w:rFonts w:ascii="Tahoma" w:hAnsi="Tahoma" w:cs="Tahoma"/>
        </w:rPr>
        <w:t>ti</w:t>
      </w:r>
      <w:r w:rsidRPr="00E70990">
        <w:rPr>
          <w:rFonts w:ascii="Tahoma" w:hAnsi="Tahoma" w:cs="Tahoma"/>
        </w:rPr>
        <w:t xml:space="preserve"> podloge</w:t>
      </w:r>
      <w:r w:rsidR="00611A48">
        <w:rPr>
          <w:rFonts w:ascii="Tahoma" w:hAnsi="Tahoma" w:cs="Tahoma"/>
        </w:rPr>
        <w:t xml:space="preserve"> in dodatne informacije</w:t>
      </w:r>
      <w:r w:rsidRPr="00E70990">
        <w:rPr>
          <w:rFonts w:ascii="Tahoma" w:hAnsi="Tahoma" w:cs="Tahoma"/>
        </w:rPr>
        <w:t>, v kolikor</w:t>
      </w:r>
      <w:r w:rsidR="00611A48">
        <w:rPr>
          <w:rFonts w:ascii="Tahoma" w:hAnsi="Tahoma" w:cs="Tahoma"/>
        </w:rPr>
        <w:t xml:space="preserve"> z njimi ne razpolaga</w:t>
      </w:r>
      <w:r w:rsidR="006769D7">
        <w:rPr>
          <w:rFonts w:ascii="Tahoma" w:hAnsi="Tahoma" w:cs="Tahoma"/>
        </w:rPr>
        <w:t xml:space="preserve"> oziroma </w:t>
      </w:r>
      <w:r w:rsidRPr="00E70990">
        <w:rPr>
          <w:rFonts w:ascii="Tahoma" w:hAnsi="Tahoma" w:cs="Tahoma"/>
        </w:rPr>
        <w:t>jih ne posreduje naročnik;</w:t>
      </w:r>
    </w:p>
    <w:p w:rsidR="00611A48" w:rsidRPr="00C306BD"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t>v času izdelave dokumentacije sodelova</w:t>
      </w:r>
      <w:r>
        <w:rPr>
          <w:rFonts w:ascii="Tahoma" w:hAnsi="Tahoma" w:cs="Tahoma"/>
        </w:rPr>
        <w:t>ti</w:t>
      </w:r>
      <w:r w:rsidRPr="00E70990">
        <w:rPr>
          <w:rFonts w:ascii="Tahoma" w:hAnsi="Tahoma" w:cs="Tahoma"/>
        </w:rPr>
        <w:t xml:space="preserve"> s predstavnikom naročnika</w:t>
      </w:r>
      <w:r w:rsidR="006769D7">
        <w:rPr>
          <w:rFonts w:ascii="Tahoma" w:hAnsi="Tahoma" w:cs="Tahoma"/>
        </w:rPr>
        <w:t>,</w:t>
      </w:r>
      <w:r w:rsidRPr="00E70990">
        <w:rPr>
          <w:rFonts w:ascii="Tahoma" w:hAnsi="Tahoma" w:cs="Tahoma"/>
        </w:rPr>
        <w:t xml:space="preserve"> </w:t>
      </w:r>
      <w:r w:rsidR="00611A48" w:rsidRPr="00C306BD">
        <w:rPr>
          <w:rFonts w:ascii="Tahoma" w:hAnsi="Tahoma" w:cs="Tahoma"/>
        </w:rPr>
        <w:t>ter v času pridobivanja mnenj NUP</w:t>
      </w:r>
      <w:r w:rsidRPr="00C306BD">
        <w:rPr>
          <w:rFonts w:ascii="Tahoma" w:hAnsi="Tahoma" w:cs="Tahoma"/>
        </w:rPr>
        <w:t xml:space="preserve"> sodelovati</w:t>
      </w:r>
      <w:r w:rsidR="00611A48" w:rsidRPr="00C306BD">
        <w:rPr>
          <w:rFonts w:ascii="Tahoma" w:hAnsi="Tahoma" w:cs="Tahoma"/>
        </w:rPr>
        <w:t xml:space="preserve"> z naročnikom pri pojasnj</w:t>
      </w:r>
      <w:r w:rsidR="006769D7">
        <w:rPr>
          <w:rFonts w:ascii="Tahoma" w:hAnsi="Tahoma" w:cs="Tahoma"/>
        </w:rPr>
        <w:t>evanju rezultatov dokumentacije;</w:t>
      </w:r>
      <w:r w:rsidR="00611A48" w:rsidRPr="00C306BD">
        <w:rPr>
          <w:rFonts w:ascii="Tahoma" w:hAnsi="Tahoma" w:cs="Tahoma"/>
        </w:rPr>
        <w:t xml:space="preserve"> </w:t>
      </w:r>
    </w:p>
    <w:p w:rsidR="00E70990" w:rsidRPr="00C306BD" w:rsidRDefault="00EB403A" w:rsidP="00E70990">
      <w:pPr>
        <w:keepLines/>
        <w:widowControl w:val="0"/>
        <w:numPr>
          <w:ilvl w:val="0"/>
          <w:numId w:val="12"/>
        </w:numPr>
        <w:tabs>
          <w:tab w:val="num" w:pos="717"/>
          <w:tab w:val="left" w:pos="1418"/>
          <w:tab w:val="left" w:pos="1702"/>
        </w:tabs>
        <w:jc w:val="both"/>
        <w:rPr>
          <w:rFonts w:ascii="Tahoma" w:hAnsi="Tahoma" w:cs="Tahoma"/>
        </w:rPr>
      </w:pPr>
      <w:r w:rsidRPr="00C306BD">
        <w:rPr>
          <w:rFonts w:ascii="Tahoma" w:hAnsi="Tahoma" w:cs="Tahoma"/>
        </w:rPr>
        <w:t>naročniku predati 10 (deset</w:t>
      </w:r>
      <w:r w:rsidR="00E70990" w:rsidRPr="00C306BD">
        <w:rPr>
          <w:rFonts w:ascii="Tahoma" w:hAnsi="Tahoma" w:cs="Tahoma"/>
        </w:rPr>
        <w:t>) enakovrednih izvodov dokumentacije v tiskani verziji ter en izvod v elektronski obliki (v datotekah osnovnega programskega orodja (.doc</w:t>
      </w:r>
      <w:r w:rsidR="006769D7">
        <w:rPr>
          <w:rFonts w:ascii="Tahoma" w:hAnsi="Tahoma" w:cs="Tahoma"/>
        </w:rPr>
        <w:t>x</w:t>
      </w:r>
      <w:r w:rsidR="00E70990" w:rsidRPr="00C306BD">
        <w:rPr>
          <w:rFonts w:ascii="Tahoma" w:hAnsi="Tahoma" w:cs="Tahoma"/>
        </w:rPr>
        <w:t>, .xls</w:t>
      </w:r>
      <w:r w:rsidR="006769D7">
        <w:rPr>
          <w:rFonts w:ascii="Tahoma" w:hAnsi="Tahoma" w:cs="Tahoma"/>
        </w:rPr>
        <w:t>x</w:t>
      </w:r>
      <w:r w:rsidR="00E70990" w:rsidRPr="00C306BD">
        <w:rPr>
          <w:rFonts w:ascii="Tahoma" w:hAnsi="Tahoma" w:cs="Tahoma"/>
        </w:rPr>
        <w:t xml:space="preserve">, .dwg, .dxf, .elk) in datotekah za tiskanje (.pdf)) na </w:t>
      </w:r>
      <w:r w:rsidRPr="00C306BD">
        <w:rPr>
          <w:rFonts w:ascii="Tahoma" w:hAnsi="Tahoma" w:cs="Tahoma"/>
        </w:rPr>
        <w:t>USB ključku</w:t>
      </w:r>
      <w:r w:rsidR="00E70990" w:rsidRPr="00C306BD">
        <w:rPr>
          <w:rFonts w:ascii="Tahoma" w:hAnsi="Tahoma" w:cs="Tahoma"/>
        </w:rPr>
        <w:t>;</w:t>
      </w:r>
    </w:p>
    <w:p w:rsidR="00E70990" w:rsidRPr="00E70990"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t>morebitne napake</w:t>
      </w:r>
      <w:r w:rsidR="00EB403A">
        <w:rPr>
          <w:rFonts w:ascii="Tahoma" w:hAnsi="Tahoma" w:cs="Tahoma"/>
        </w:rPr>
        <w:t xml:space="preserve"> in dopolnitve</w:t>
      </w:r>
      <w:r w:rsidRPr="00E70990">
        <w:rPr>
          <w:rFonts w:ascii="Tahoma" w:hAnsi="Tahoma" w:cs="Tahoma"/>
        </w:rPr>
        <w:t xml:space="preserve"> v dokumentaciji odpravi</w:t>
      </w:r>
      <w:r>
        <w:rPr>
          <w:rFonts w:ascii="Tahoma" w:hAnsi="Tahoma" w:cs="Tahoma"/>
        </w:rPr>
        <w:t>ti</w:t>
      </w:r>
      <w:r w:rsidRPr="00E70990">
        <w:rPr>
          <w:rFonts w:ascii="Tahoma" w:hAnsi="Tahoma" w:cs="Tahoma"/>
        </w:rPr>
        <w:t xml:space="preserve"> na svoje stroške;</w:t>
      </w:r>
    </w:p>
    <w:p w:rsidR="00E70990" w:rsidRPr="00E70990"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t>tolmači</w:t>
      </w:r>
      <w:r>
        <w:rPr>
          <w:rFonts w:ascii="Tahoma" w:hAnsi="Tahoma" w:cs="Tahoma"/>
        </w:rPr>
        <w:t>ti</w:t>
      </w:r>
      <w:r w:rsidRPr="00E70990">
        <w:rPr>
          <w:rFonts w:ascii="Tahoma" w:hAnsi="Tahoma" w:cs="Tahoma"/>
        </w:rPr>
        <w:t xml:space="preserve"> naročniku dokumentacijo, k</w:t>
      </w:r>
      <w:r w:rsidR="00B22880">
        <w:rPr>
          <w:rFonts w:ascii="Tahoma" w:hAnsi="Tahoma" w:cs="Tahoma"/>
        </w:rPr>
        <w:t>atere izdelava</w:t>
      </w:r>
      <w:r w:rsidRPr="00E70990">
        <w:rPr>
          <w:rFonts w:ascii="Tahoma" w:hAnsi="Tahoma" w:cs="Tahoma"/>
        </w:rPr>
        <w:t xml:space="preserve"> je predmet te pogodbe, na sedežu naročnika;</w:t>
      </w:r>
    </w:p>
    <w:p w:rsidR="00E70990" w:rsidRPr="00E70990" w:rsidRDefault="00E70990" w:rsidP="00E70990">
      <w:pPr>
        <w:keepLines/>
        <w:widowControl w:val="0"/>
        <w:numPr>
          <w:ilvl w:val="0"/>
          <w:numId w:val="12"/>
        </w:numPr>
        <w:tabs>
          <w:tab w:val="num" w:pos="717"/>
          <w:tab w:val="left" w:pos="1418"/>
          <w:tab w:val="left" w:pos="1702"/>
        </w:tabs>
        <w:jc w:val="both"/>
        <w:rPr>
          <w:rFonts w:ascii="Tahoma" w:hAnsi="Tahoma" w:cs="Tahoma"/>
        </w:rPr>
      </w:pPr>
      <w:r w:rsidRPr="00E70990">
        <w:rPr>
          <w:rFonts w:ascii="Tahoma" w:hAnsi="Tahoma" w:cs="Tahoma"/>
        </w:rPr>
        <w:t>na vsakem izstavljenem računu navesti številko pisnega nabavnega naročila naročnika.</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EB403A" w:rsidRPr="00EB403A" w:rsidRDefault="006769D7" w:rsidP="00EB403A">
      <w:pPr>
        <w:pStyle w:val="Odstavekseznama"/>
        <w:keepLines/>
        <w:widowControl w:val="0"/>
        <w:numPr>
          <w:ilvl w:val="0"/>
          <w:numId w:val="15"/>
        </w:numPr>
        <w:tabs>
          <w:tab w:val="left" w:pos="1418"/>
          <w:tab w:val="left" w:pos="1702"/>
        </w:tabs>
        <w:rPr>
          <w:rFonts w:ascii="Tahoma" w:hAnsi="Tahoma" w:cs="Tahoma"/>
        </w:rPr>
      </w:pPr>
      <w:r>
        <w:rPr>
          <w:rFonts w:ascii="Tahoma" w:hAnsi="Tahoma" w:cs="Tahoma"/>
          <w:noProof/>
          <w:szCs w:val="24"/>
          <w:lang w:val="es-ES_tradnl"/>
        </w:rPr>
        <w:t>izvajalcu</w:t>
      </w:r>
      <w:r w:rsidR="00EB403A">
        <w:rPr>
          <w:rFonts w:ascii="Tahoma" w:hAnsi="Tahoma" w:cs="Tahoma"/>
          <w:noProof/>
          <w:szCs w:val="24"/>
          <w:lang w:val="es-ES_tradnl"/>
        </w:rPr>
        <w:t xml:space="preserve"> ob </w:t>
      </w:r>
      <w:r w:rsidR="00B22880">
        <w:rPr>
          <w:rFonts w:ascii="Tahoma" w:hAnsi="Tahoma" w:cs="Tahoma"/>
          <w:noProof/>
          <w:szCs w:val="24"/>
          <w:lang w:val="es-ES_tradnl"/>
        </w:rPr>
        <w:t>sklenitvi</w:t>
      </w:r>
      <w:r w:rsidR="00EB403A">
        <w:rPr>
          <w:rFonts w:ascii="Tahoma" w:hAnsi="Tahoma" w:cs="Tahoma"/>
          <w:noProof/>
          <w:szCs w:val="24"/>
          <w:lang w:val="es-ES_tradnl"/>
        </w:rPr>
        <w:t xml:space="preserve"> pogodbe predati</w:t>
      </w:r>
      <w:r w:rsidR="00EB403A" w:rsidRPr="00EB403A">
        <w:rPr>
          <w:rFonts w:ascii="Tahoma" w:hAnsi="Tahoma" w:cs="Tahoma"/>
          <w:noProof/>
          <w:szCs w:val="24"/>
          <w:lang w:val="es-ES_tradnl"/>
        </w:rPr>
        <w:t xml:space="preserve"> Izhodišča za OPPN in pridobljene smernice NUP</w:t>
      </w:r>
      <w:r>
        <w:rPr>
          <w:rFonts w:ascii="Tahoma" w:hAnsi="Tahoma" w:cs="Tahoma"/>
          <w:noProof/>
          <w:szCs w:val="24"/>
          <w:lang w:val="es-ES_tradnl"/>
        </w:rPr>
        <w:t>;</w:t>
      </w:r>
    </w:p>
    <w:p w:rsidR="00EB403A" w:rsidRPr="00EB403A" w:rsidRDefault="006769D7" w:rsidP="00EB403A">
      <w:pPr>
        <w:keepLines/>
        <w:widowControl w:val="0"/>
        <w:numPr>
          <w:ilvl w:val="0"/>
          <w:numId w:val="15"/>
        </w:numPr>
        <w:tabs>
          <w:tab w:val="left" w:pos="0"/>
        </w:tabs>
        <w:jc w:val="both"/>
        <w:rPr>
          <w:rFonts w:ascii="Tahoma" w:hAnsi="Tahoma" w:cs="Tahoma"/>
        </w:rPr>
      </w:pPr>
      <w:r>
        <w:rPr>
          <w:rFonts w:ascii="Tahoma" w:hAnsi="Tahoma" w:cs="Tahoma"/>
        </w:rPr>
        <w:t>izvajalcu</w:t>
      </w:r>
      <w:r w:rsidR="00EB403A" w:rsidRPr="00EB403A">
        <w:rPr>
          <w:rFonts w:ascii="Tahoma" w:hAnsi="Tahoma" w:cs="Tahoma"/>
        </w:rPr>
        <w:t xml:space="preserve"> predati tisti del Študije</w:t>
      </w:r>
      <w:r>
        <w:rPr>
          <w:rFonts w:ascii="Tahoma" w:hAnsi="Tahoma" w:cs="Tahoma"/>
        </w:rPr>
        <w:t>:</w:t>
      </w:r>
      <w:r w:rsidR="00EB403A" w:rsidRPr="00EB403A">
        <w:rPr>
          <w:rFonts w:ascii="Tahoma" w:hAnsi="Tahoma" w:cs="Tahoma"/>
        </w:rPr>
        <w:t xml:space="preserve"> Energetska izraba Ljubljanice ob istočasni v</w:t>
      </w:r>
      <w:r>
        <w:rPr>
          <w:rFonts w:ascii="Tahoma" w:hAnsi="Tahoma" w:cs="Tahoma"/>
        </w:rPr>
        <w:t>zpostavitvi krožne plovne poti (</w:t>
      </w:r>
      <w:r w:rsidR="00EB403A" w:rsidRPr="00EB403A">
        <w:rPr>
          <w:rFonts w:ascii="Tahoma" w:hAnsi="Tahoma" w:cs="Tahoma"/>
        </w:rPr>
        <w:t>Študija št. HPLJ-B040/084, mapa 0X/M01. IBE in LUZ, september 2016</w:t>
      </w:r>
      <w:r>
        <w:rPr>
          <w:rFonts w:ascii="Tahoma" w:hAnsi="Tahoma" w:cs="Tahoma"/>
        </w:rPr>
        <w:t>)</w:t>
      </w:r>
      <w:r w:rsidR="00EB403A" w:rsidRPr="00EB403A">
        <w:rPr>
          <w:rFonts w:ascii="Tahoma" w:hAnsi="Tahoma" w:cs="Tahoma"/>
        </w:rPr>
        <w:t xml:space="preserve">, ki ga </w:t>
      </w:r>
      <w:r>
        <w:rPr>
          <w:rFonts w:ascii="Tahoma" w:hAnsi="Tahoma" w:cs="Tahoma"/>
        </w:rPr>
        <w:t>izvajalec</w:t>
      </w:r>
      <w:r w:rsidR="00EB403A" w:rsidRPr="00EB403A">
        <w:rPr>
          <w:rFonts w:ascii="Tahoma" w:hAnsi="Tahoma" w:cs="Tahoma"/>
        </w:rPr>
        <w:t xml:space="preserve"> potrebuje za izp</w:t>
      </w:r>
      <w:r>
        <w:rPr>
          <w:rFonts w:ascii="Tahoma" w:hAnsi="Tahoma" w:cs="Tahoma"/>
        </w:rPr>
        <w:t>olnitev obveznosti po tej pogodbi;</w:t>
      </w:r>
    </w:p>
    <w:p w:rsidR="004461D8" w:rsidRPr="00EB403A" w:rsidRDefault="006769D7" w:rsidP="00EB403A">
      <w:pPr>
        <w:keepLines/>
        <w:widowControl w:val="0"/>
        <w:numPr>
          <w:ilvl w:val="0"/>
          <w:numId w:val="15"/>
        </w:numPr>
        <w:tabs>
          <w:tab w:val="left" w:pos="0"/>
        </w:tabs>
        <w:jc w:val="both"/>
        <w:rPr>
          <w:rFonts w:ascii="Tahoma" w:hAnsi="Tahoma" w:cs="Tahoma"/>
        </w:rPr>
      </w:pPr>
      <w:r>
        <w:rPr>
          <w:rFonts w:ascii="Tahoma" w:hAnsi="Tahoma" w:cs="Tahoma"/>
        </w:rPr>
        <w:t>zagotoviti izvajalcu</w:t>
      </w:r>
      <w:r w:rsidR="004461D8" w:rsidRPr="004461D8">
        <w:rPr>
          <w:rFonts w:ascii="Tahoma" w:hAnsi="Tahoma" w:cs="Tahoma"/>
        </w:rPr>
        <w:t xml:space="preserve"> sprotno in pravočasno vse informacije, podatke, podloge,</w:t>
      </w:r>
      <w:r w:rsidR="00EB403A">
        <w:rPr>
          <w:rFonts w:ascii="Tahoma" w:hAnsi="Tahoma" w:cs="Tahoma"/>
        </w:rPr>
        <w:t xml:space="preserve"> s katerimi razpolaga</w:t>
      </w:r>
      <w:r>
        <w:rPr>
          <w:rFonts w:ascii="Tahoma" w:hAnsi="Tahoma" w:cs="Tahoma"/>
        </w:rPr>
        <w:t>,</w:t>
      </w:r>
      <w:r w:rsidR="00EB403A">
        <w:rPr>
          <w:rFonts w:ascii="Tahoma" w:hAnsi="Tahoma" w:cs="Tahoma"/>
        </w:rPr>
        <w:t xml:space="preserve"> in</w:t>
      </w:r>
      <w:r w:rsidR="004461D8" w:rsidRPr="004461D8">
        <w:rPr>
          <w:rFonts w:ascii="Tahoma" w:hAnsi="Tahoma" w:cs="Tahoma"/>
        </w:rPr>
        <w:t xml:space="preserve"> ki so potrebni za realizacijo pogodbenih </w:t>
      </w:r>
      <w:r w:rsidR="004461D8">
        <w:rPr>
          <w:rFonts w:ascii="Tahoma" w:hAnsi="Tahoma" w:cs="Tahoma"/>
        </w:rPr>
        <w:t>del</w:t>
      </w:r>
      <w:r w:rsidR="004461D8" w:rsidRPr="004461D8">
        <w:rPr>
          <w:rFonts w:ascii="Tahoma" w:hAnsi="Tahoma" w:cs="Tahoma"/>
        </w:rPr>
        <w:t>;</w:t>
      </w:r>
    </w:p>
    <w:p w:rsidR="004461D8" w:rsidRPr="004461D8" w:rsidRDefault="004461D8" w:rsidP="004461D8">
      <w:pPr>
        <w:keepLines/>
        <w:widowControl w:val="0"/>
        <w:numPr>
          <w:ilvl w:val="0"/>
          <w:numId w:val="15"/>
        </w:numPr>
        <w:tabs>
          <w:tab w:val="left" w:pos="0"/>
        </w:tabs>
        <w:jc w:val="both"/>
        <w:rPr>
          <w:rFonts w:ascii="Tahoma" w:hAnsi="Tahoma" w:cs="Tahoma"/>
        </w:rPr>
      </w:pPr>
      <w:r w:rsidRPr="004461D8">
        <w:rPr>
          <w:rFonts w:ascii="Tahoma" w:hAnsi="Tahoma" w:cs="Tahoma"/>
        </w:rPr>
        <w:t>potrditi oziroma posredovati pripombe na dokumentacijo</w:t>
      </w:r>
      <w:r>
        <w:rPr>
          <w:rFonts w:ascii="Tahoma" w:hAnsi="Tahoma" w:cs="Tahoma"/>
        </w:rPr>
        <w:t>, katero izdela izvajalec</w:t>
      </w:r>
      <w:r w:rsidRPr="004461D8">
        <w:rPr>
          <w:rFonts w:ascii="Tahoma" w:hAnsi="Tahoma" w:cs="Tahoma"/>
        </w:rPr>
        <w:t>;</w:t>
      </w:r>
    </w:p>
    <w:p w:rsidR="004461D8" w:rsidRPr="004461D8" w:rsidRDefault="004461D8" w:rsidP="004461D8">
      <w:pPr>
        <w:keepLines/>
        <w:widowControl w:val="0"/>
        <w:numPr>
          <w:ilvl w:val="0"/>
          <w:numId w:val="15"/>
        </w:numPr>
        <w:tabs>
          <w:tab w:val="left" w:pos="0"/>
        </w:tabs>
        <w:jc w:val="both"/>
        <w:rPr>
          <w:rFonts w:ascii="Tahoma" w:hAnsi="Tahoma" w:cs="Tahoma"/>
        </w:rPr>
      </w:pPr>
      <w:r w:rsidRPr="004461D8">
        <w:rPr>
          <w:rFonts w:ascii="Tahoma" w:hAnsi="Tahoma" w:cs="Tahoma"/>
        </w:rPr>
        <w:t>prevzeti opravljen</w:t>
      </w:r>
      <w:r>
        <w:rPr>
          <w:rFonts w:ascii="Tahoma" w:hAnsi="Tahoma" w:cs="Tahoma"/>
        </w:rPr>
        <w:t>a</w:t>
      </w:r>
      <w:r w:rsidRPr="004461D8">
        <w:rPr>
          <w:rFonts w:ascii="Tahoma" w:hAnsi="Tahoma" w:cs="Tahoma"/>
        </w:rPr>
        <w:t xml:space="preserve"> </w:t>
      </w:r>
      <w:r>
        <w:rPr>
          <w:rFonts w:ascii="Tahoma" w:hAnsi="Tahoma" w:cs="Tahoma"/>
        </w:rPr>
        <w:t>dela</w:t>
      </w:r>
      <w:r w:rsidRPr="004461D8">
        <w:rPr>
          <w:rFonts w:ascii="Tahoma" w:hAnsi="Tahoma" w:cs="Tahoma"/>
        </w:rPr>
        <w:t>, ki so predmet te pogodbe, s podpisom zapisnika</w:t>
      </w:r>
      <w:r w:rsidR="006769D7">
        <w:rPr>
          <w:rFonts w:ascii="Tahoma" w:hAnsi="Tahoma" w:cs="Tahoma"/>
        </w:rPr>
        <w:t xml:space="preserve"> </w:t>
      </w:r>
      <w:r w:rsidR="006769D7" w:rsidRPr="006A451D">
        <w:rPr>
          <w:rFonts w:ascii="Tahoma" w:hAnsi="Tahoma" w:cs="Tahoma"/>
        </w:rPr>
        <w:t>o sprejemu in izročitvi del</w:t>
      </w:r>
      <w:r w:rsidRPr="004461D8">
        <w:rPr>
          <w:rFonts w:ascii="Tahoma" w:hAnsi="Tahoma" w:cs="Tahoma"/>
        </w:rPr>
        <w:t>.</w:t>
      </w:r>
    </w:p>
    <w:p w:rsidR="009E1B44"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r w:rsidR="004461D8">
        <w:rPr>
          <w:rFonts w:ascii="Tahoma" w:hAnsi="Tahoma" w:cs="Tahoma"/>
        </w:rPr>
        <w:t xml:space="preserve"> </w:t>
      </w:r>
      <w:r w:rsidR="004461D8" w:rsidRPr="004461D8">
        <w:rPr>
          <w:rFonts w:ascii="Tahoma" w:hAnsi="Tahoma" w:cs="Tahoma"/>
        </w:rPr>
        <w:t>Za urejanje razmerij, ki niso urejena s to pogodbo, se uporabljajo določila Obligacijskega zakonika</w:t>
      </w:r>
      <w:r w:rsidR="004461D8">
        <w:rPr>
          <w:rFonts w:ascii="Tahoma" w:hAnsi="Tahoma" w:cs="Tahoma"/>
        </w:rPr>
        <w:t>.</w:t>
      </w:r>
    </w:p>
    <w:p w:rsidR="00FE2DEF" w:rsidRDefault="00FE2DEF" w:rsidP="000B1478">
      <w:pPr>
        <w:keepLines/>
        <w:widowControl w:val="0"/>
        <w:tabs>
          <w:tab w:val="left" w:pos="1418"/>
          <w:tab w:val="left" w:pos="1702"/>
        </w:tabs>
        <w:jc w:val="both"/>
        <w:rPr>
          <w:rFonts w:ascii="Tahoma" w:hAnsi="Tahoma" w:cs="Tahoma"/>
        </w:rPr>
      </w:pPr>
    </w:p>
    <w:p w:rsidR="004461D8" w:rsidRPr="004214A9" w:rsidRDefault="004461D8" w:rsidP="004461D8">
      <w:pPr>
        <w:keepLines/>
        <w:widowControl w:val="0"/>
        <w:numPr>
          <w:ilvl w:val="0"/>
          <w:numId w:val="11"/>
        </w:numPr>
        <w:tabs>
          <w:tab w:val="left" w:pos="540"/>
        </w:tabs>
        <w:jc w:val="center"/>
        <w:rPr>
          <w:rFonts w:ascii="Tahoma" w:hAnsi="Tahoma" w:cs="Tahoma"/>
        </w:rPr>
      </w:pPr>
      <w:r w:rsidRPr="004214A9">
        <w:rPr>
          <w:rFonts w:ascii="Tahoma" w:hAnsi="Tahoma" w:cs="Tahoma"/>
        </w:rPr>
        <w:t>K</w:t>
      </w:r>
      <w:r>
        <w:rPr>
          <w:rFonts w:ascii="Tahoma" w:hAnsi="Tahoma" w:cs="Tahoma"/>
        </w:rPr>
        <w:t>VALITETA OPRAVLJENIH STORITEV</w:t>
      </w:r>
    </w:p>
    <w:p w:rsidR="004461D8" w:rsidRPr="00076910" w:rsidRDefault="004461D8" w:rsidP="004461D8">
      <w:pPr>
        <w:keepLines/>
        <w:widowControl w:val="0"/>
        <w:tabs>
          <w:tab w:val="left" w:pos="709"/>
          <w:tab w:val="left" w:pos="1702"/>
        </w:tabs>
        <w:ind w:left="1701" w:hanging="1701"/>
        <w:rPr>
          <w:rFonts w:ascii="Tahoma" w:hAnsi="Tahoma" w:cs="Tahoma"/>
        </w:rPr>
      </w:pPr>
    </w:p>
    <w:p w:rsidR="004461D8" w:rsidRPr="00076910" w:rsidRDefault="004461D8" w:rsidP="004461D8">
      <w:pPr>
        <w:keepLines/>
        <w:widowControl w:val="0"/>
        <w:numPr>
          <w:ilvl w:val="0"/>
          <w:numId w:val="13"/>
        </w:numPr>
        <w:jc w:val="center"/>
        <w:rPr>
          <w:rFonts w:ascii="Tahoma" w:hAnsi="Tahoma" w:cs="Tahoma"/>
        </w:rPr>
      </w:pPr>
      <w:r w:rsidRPr="00076910">
        <w:rPr>
          <w:rFonts w:ascii="Tahoma" w:hAnsi="Tahoma" w:cs="Tahoma"/>
        </w:rPr>
        <w:t>člen</w:t>
      </w:r>
    </w:p>
    <w:p w:rsidR="004461D8" w:rsidRPr="00076910" w:rsidRDefault="004461D8" w:rsidP="004461D8">
      <w:pPr>
        <w:keepLines/>
        <w:widowControl w:val="0"/>
        <w:tabs>
          <w:tab w:val="left" w:pos="0"/>
        </w:tabs>
        <w:rPr>
          <w:rFonts w:ascii="Tahoma" w:hAnsi="Tahoma" w:cs="Tahoma"/>
        </w:rPr>
      </w:pPr>
    </w:p>
    <w:p w:rsidR="004461D8" w:rsidRPr="004461D8" w:rsidRDefault="004461D8" w:rsidP="004461D8">
      <w:pPr>
        <w:keepLines/>
        <w:widowControl w:val="0"/>
        <w:jc w:val="both"/>
        <w:rPr>
          <w:rFonts w:ascii="Tahoma" w:hAnsi="Tahoma" w:cs="Tahoma"/>
        </w:rPr>
      </w:pPr>
      <w:r w:rsidRPr="004461D8">
        <w:rPr>
          <w:rFonts w:ascii="Tahoma" w:hAnsi="Tahoma" w:cs="Tahoma"/>
        </w:rPr>
        <w:t>Reklamacije na kvaliteto opravljenih storitev se rešujejo sporazumno.</w:t>
      </w:r>
    </w:p>
    <w:p w:rsidR="004461D8" w:rsidRPr="004461D8" w:rsidRDefault="004461D8" w:rsidP="004461D8">
      <w:pPr>
        <w:keepLines/>
        <w:widowControl w:val="0"/>
        <w:jc w:val="both"/>
        <w:rPr>
          <w:rFonts w:ascii="Tahoma" w:hAnsi="Tahoma" w:cs="Tahoma"/>
        </w:rPr>
      </w:pPr>
    </w:p>
    <w:p w:rsidR="004461D8" w:rsidRPr="004461D8" w:rsidRDefault="007E2C9E" w:rsidP="004461D8">
      <w:pPr>
        <w:keepLines/>
        <w:widowControl w:val="0"/>
        <w:jc w:val="both"/>
        <w:rPr>
          <w:rFonts w:ascii="Tahoma" w:hAnsi="Tahoma" w:cs="Tahoma"/>
        </w:rPr>
      </w:pPr>
      <w:r>
        <w:rPr>
          <w:rFonts w:ascii="Tahoma" w:hAnsi="Tahoma" w:cs="Tahoma"/>
        </w:rPr>
        <w:t xml:space="preserve">Če naročnik, sam ali posredno preko NUP-a, v fazi priprave mnenja </w:t>
      </w:r>
      <w:r w:rsidR="004461D8" w:rsidRPr="004461D8">
        <w:rPr>
          <w:rFonts w:ascii="Tahoma" w:hAnsi="Tahoma" w:cs="Tahoma"/>
        </w:rPr>
        <w:t>ugotovi, da storitev ni kvalitetno opravljena, jo mora izvajalec na svoje stroške nemudoma opraviti ponovno oziroma</w:t>
      </w:r>
      <w:r w:rsidR="004461D8">
        <w:rPr>
          <w:rFonts w:ascii="Tahoma" w:hAnsi="Tahoma" w:cs="Tahoma"/>
        </w:rPr>
        <w:t xml:space="preserve"> nadomestiti povzročeno škodo.</w:t>
      </w:r>
    </w:p>
    <w:p w:rsidR="004461D8" w:rsidRPr="004461D8" w:rsidRDefault="004461D8" w:rsidP="004461D8">
      <w:pPr>
        <w:keepLines/>
        <w:widowControl w:val="0"/>
        <w:jc w:val="both"/>
        <w:rPr>
          <w:rFonts w:ascii="Tahoma" w:hAnsi="Tahoma" w:cs="Tahoma"/>
        </w:rPr>
      </w:pPr>
    </w:p>
    <w:p w:rsidR="004461D8" w:rsidRPr="004461D8" w:rsidRDefault="004461D8" w:rsidP="004461D8">
      <w:pPr>
        <w:keepLines/>
        <w:widowControl w:val="0"/>
        <w:jc w:val="both"/>
        <w:rPr>
          <w:rFonts w:ascii="Tahoma" w:hAnsi="Tahoma" w:cs="Tahoma"/>
        </w:rPr>
      </w:pPr>
      <w:r w:rsidRPr="004461D8">
        <w:rPr>
          <w:rFonts w:ascii="Tahoma" w:hAnsi="Tahoma" w:cs="Tahoma"/>
        </w:rPr>
        <w:t xml:space="preserve">Naročnik bo vse pripombe oziroma reklamacije v zvezi z izvrševanjem te pogodbe sporočal izvajalcu v pisni obliki. </w:t>
      </w:r>
    </w:p>
    <w:p w:rsidR="004461D8" w:rsidRPr="004461D8" w:rsidRDefault="004461D8" w:rsidP="004461D8">
      <w:pPr>
        <w:keepLines/>
        <w:widowControl w:val="0"/>
        <w:jc w:val="both"/>
        <w:rPr>
          <w:rFonts w:ascii="Tahoma" w:hAnsi="Tahoma" w:cs="Tahoma"/>
        </w:rPr>
      </w:pPr>
    </w:p>
    <w:p w:rsidR="004461D8" w:rsidRPr="004461D8" w:rsidRDefault="004461D8" w:rsidP="004461D8">
      <w:pPr>
        <w:keepLines/>
        <w:widowControl w:val="0"/>
        <w:jc w:val="both"/>
        <w:rPr>
          <w:rFonts w:ascii="Tahoma" w:hAnsi="Tahoma" w:cs="Tahoma"/>
        </w:rPr>
      </w:pPr>
      <w:r w:rsidRPr="004461D8">
        <w:rPr>
          <w:rFonts w:ascii="Tahoma" w:hAnsi="Tahoma" w:cs="Tahoma"/>
        </w:rPr>
        <w:t>Če izvajalec ne upošteva upravičenih pripomb naročnika ter napak ne odpravi v dogovorjenem roku, ali če ne izvaja svojih obveznosti po tej pogodbi, ali jih ne izvaja pravočasno ter tega ne zagotovi tudi po pisnem opozorilu naročnika, lahko naročnik odstopi od pogodb</w:t>
      </w:r>
      <w:r>
        <w:rPr>
          <w:rFonts w:ascii="Tahoma" w:hAnsi="Tahoma" w:cs="Tahoma"/>
        </w:rPr>
        <w:t>e brez obveznosti do izvajalca.</w:t>
      </w:r>
    </w:p>
    <w:p w:rsidR="004461D8" w:rsidRDefault="004461D8" w:rsidP="000B1478">
      <w:pPr>
        <w:keepLines/>
        <w:widowControl w:val="0"/>
        <w:tabs>
          <w:tab w:val="left" w:pos="1418"/>
          <w:tab w:val="left" w:pos="1702"/>
        </w:tabs>
        <w:jc w:val="both"/>
        <w:rPr>
          <w:rFonts w:ascii="Tahoma" w:hAnsi="Tahoma" w:cs="Tahoma"/>
        </w:rPr>
      </w:pPr>
    </w:p>
    <w:p w:rsidR="00BF5C21" w:rsidRDefault="00BF5C21">
      <w:pPr>
        <w:rPr>
          <w:rFonts w:ascii="Tahoma" w:hAnsi="Tahoma" w:cs="Tahoma"/>
        </w:rPr>
      </w:pPr>
      <w:r>
        <w:rPr>
          <w:rFonts w:ascii="Tahoma" w:hAnsi="Tahoma" w:cs="Tahoma"/>
        </w:rPr>
        <w:br w:type="page"/>
      </w:r>
    </w:p>
    <w:p w:rsidR="00283D55" w:rsidRPr="007B368A" w:rsidRDefault="00283D55" w:rsidP="006E5CF3">
      <w:pPr>
        <w:keepLines/>
        <w:widowControl w:val="0"/>
        <w:numPr>
          <w:ilvl w:val="0"/>
          <w:numId w:val="11"/>
        </w:numPr>
        <w:tabs>
          <w:tab w:val="left" w:pos="540"/>
        </w:tabs>
        <w:jc w:val="center"/>
        <w:rPr>
          <w:rFonts w:ascii="Tahoma" w:hAnsi="Tahoma" w:cs="Tahoma"/>
        </w:rPr>
      </w:pPr>
      <w:r w:rsidRPr="007B368A">
        <w:rPr>
          <w:rFonts w:ascii="Tahoma" w:hAnsi="Tahoma" w:cs="Tahoma"/>
        </w:rPr>
        <w:lastRenderedPageBreak/>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6E5CF3">
      <w:pPr>
        <w:keepLines/>
        <w:widowControl w:val="0"/>
        <w:numPr>
          <w:ilvl w:val="0"/>
          <w:numId w:val="13"/>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w:t>
      </w:r>
      <w:r w:rsidR="00463CF1">
        <w:rPr>
          <w:rFonts w:ascii="Tahoma" w:hAnsi="Tahoma" w:cs="Tahoma"/>
        </w:rPr>
        <w:t>takoj po</w:t>
      </w:r>
      <w:r w:rsidRPr="00076910">
        <w:rPr>
          <w:rFonts w:ascii="Tahoma" w:hAnsi="Tahoma" w:cs="Tahoma"/>
        </w:rPr>
        <w:t xml:space="preserve"> </w:t>
      </w:r>
      <w:r w:rsidR="00F648F5" w:rsidRPr="00076910">
        <w:rPr>
          <w:rFonts w:ascii="Tahoma" w:hAnsi="Tahoma" w:cs="Tahoma"/>
        </w:rPr>
        <w:t>sklenitvi</w:t>
      </w:r>
      <w:r w:rsidRPr="00076910">
        <w:rPr>
          <w:rFonts w:ascii="Tahoma" w:hAnsi="Tahoma" w:cs="Tahoma"/>
        </w:rPr>
        <w:t xml:space="preserve"> pogodbe </w:t>
      </w:r>
      <w:r w:rsidR="00463CF1">
        <w:rPr>
          <w:rFonts w:ascii="Tahoma" w:hAnsi="Tahoma" w:cs="Tahoma"/>
        </w:rPr>
        <w:t xml:space="preserve">oziroma najkasneje v roku petnajstih (15) koledarskih dni </w:t>
      </w:r>
      <w:r w:rsidR="006769D7">
        <w:rPr>
          <w:rFonts w:ascii="Tahoma" w:hAnsi="Tahoma" w:cs="Tahoma"/>
        </w:rPr>
        <w:t>od sklenitve pogodbe,</w:t>
      </w:r>
      <w:r w:rsidR="006769D7" w:rsidRPr="00076910">
        <w:rPr>
          <w:rFonts w:ascii="Tahoma" w:hAnsi="Tahoma" w:cs="Tahoma"/>
        </w:rPr>
        <w:t xml:space="preserve"> </w:t>
      </w:r>
      <w:r w:rsidRPr="00076910">
        <w:rPr>
          <w:rFonts w:ascii="Tahoma" w:hAnsi="Tahoma" w:cs="Tahoma"/>
        </w:rPr>
        <w:t>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E2C9E">
        <w:rPr>
          <w:rFonts w:ascii="Tahoma" w:hAnsi="Tahoma" w:cs="Tahoma"/>
        </w:rPr>
        <w:t>deset</w:t>
      </w:r>
      <w:r w:rsidR="007B06F0" w:rsidRPr="00076910">
        <w:rPr>
          <w:rFonts w:ascii="Tahoma" w:hAnsi="Tahoma" w:cs="Tahoma"/>
        </w:rPr>
        <w:t xml:space="preserve"> odstotkov (</w:t>
      </w:r>
      <w:r w:rsidR="007E2C9E">
        <w:rPr>
          <w:rFonts w:ascii="Tahoma" w:hAnsi="Tahoma" w:cs="Tahoma"/>
        </w:rPr>
        <w:t>10</w:t>
      </w:r>
      <w:r w:rsidRPr="00076910">
        <w:rPr>
          <w:rFonts w:ascii="Tahoma" w:hAnsi="Tahoma" w:cs="Tahoma"/>
        </w:rPr>
        <w:t xml:space="preserve">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851E11">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851E11">
        <w:rPr>
          <w:rFonts w:ascii="Tahoma" w:hAnsi="Tahoma" w:cs="Tahoma"/>
        </w:rPr>
        <w:t>12</w:t>
      </w:r>
      <w:r w:rsidR="00432693">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6E5CF3">
      <w:pPr>
        <w:keepLines/>
        <w:widowControl w:val="0"/>
        <w:numPr>
          <w:ilvl w:val="0"/>
          <w:numId w:val="13"/>
        </w:numPr>
        <w:jc w:val="center"/>
        <w:rPr>
          <w:rFonts w:ascii="Tahoma" w:hAnsi="Tahoma" w:cs="Tahoma"/>
        </w:rPr>
      </w:pPr>
      <w:r w:rsidRPr="00076910">
        <w:rPr>
          <w:rFonts w:ascii="Tahoma" w:hAnsi="Tahoma" w:cs="Tahoma"/>
        </w:rPr>
        <w:t>člen</w:t>
      </w:r>
    </w:p>
    <w:p w:rsidR="00283D55" w:rsidRPr="00312C5C" w:rsidRDefault="00283D55" w:rsidP="000B1478">
      <w:pPr>
        <w:keepLines/>
        <w:widowControl w:val="0"/>
        <w:tabs>
          <w:tab w:val="left" w:pos="1418"/>
          <w:tab w:val="left" w:pos="1702"/>
        </w:tabs>
        <w:jc w:val="both"/>
        <w:rPr>
          <w:rFonts w:ascii="Tahoma" w:hAnsi="Tahoma" w:cs="Tahoma"/>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4214A9">
      <w:pPr>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F56723">
        <w:rPr>
          <w:rFonts w:ascii="Tahoma" w:hAnsi="Tahoma" w:cs="Tahoma"/>
        </w:rPr>
        <w:t>računa</w:t>
      </w:r>
      <w:r w:rsidRPr="00076910">
        <w:rPr>
          <w:rFonts w:ascii="Tahoma" w:hAnsi="Tahoma" w:cs="Tahoma"/>
        </w:rPr>
        <w:t>,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6E5CF3">
      <w:pPr>
        <w:keepLines/>
        <w:widowControl w:val="0"/>
        <w:numPr>
          <w:ilvl w:val="0"/>
          <w:numId w:val="13"/>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4707F8" w:rsidP="000B1478">
      <w:pPr>
        <w:keepLines/>
        <w:widowControl w:val="0"/>
        <w:jc w:val="both"/>
        <w:rPr>
          <w:rFonts w:ascii="Tahoma" w:hAnsi="Tahoma" w:cs="Tahoma"/>
        </w:rPr>
      </w:pPr>
      <w:r>
        <w:rPr>
          <w:rFonts w:ascii="Tahoma" w:hAnsi="Tahoma" w:cs="Tahoma"/>
        </w:rPr>
        <w:t xml:space="preserve">Nobena od pogodbenih strank </w:t>
      </w:r>
      <w:r w:rsidR="00B2201B" w:rsidRPr="00076910">
        <w:rPr>
          <w:rFonts w:ascii="Tahoma" w:hAnsi="Tahoma" w:cs="Tahoma"/>
        </w:rPr>
        <w:t>ni odgovorn</w:t>
      </w:r>
      <w:r>
        <w:rPr>
          <w:rFonts w:ascii="Tahoma" w:hAnsi="Tahoma" w:cs="Tahoma"/>
        </w:rPr>
        <w:t>a</w:t>
      </w:r>
      <w:r w:rsidR="00B2201B" w:rsidRPr="00076910">
        <w:rPr>
          <w:rFonts w:ascii="Tahoma" w:hAnsi="Tahoma" w:cs="Tahoma"/>
        </w:rPr>
        <w:t xml:space="preserve">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B2201B" w:rsidRPr="00BB2FA9"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lastRenderedPageBreak/>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F56723">
      <w:pPr>
        <w:keepLines/>
        <w:widowControl w:val="0"/>
        <w:jc w:val="both"/>
        <w:rPr>
          <w:rFonts w:ascii="Tahoma" w:hAnsi="Tahoma" w:cs="Tahoma"/>
        </w:rPr>
      </w:pPr>
    </w:p>
    <w:p w:rsidR="00F56723" w:rsidRPr="00F56723" w:rsidRDefault="00F56723" w:rsidP="00F56723">
      <w:pPr>
        <w:keepLines/>
        <w:widowControl w:val="0"/>
        <w:jc w:val="both"/>
        <w:rPr>
          <w:rFonts w:ascii="Tahoma" w:hAnsi="Tahoma" w:cs="Tahoma"/>
        </w:rPr>
      </w:pPr>
      <w:r w:rsidRPr="00F56723">
        <w:rPr>
          <w:rFonts w:ascii="Tahoma" w:hAnsi="Tahoma" w:cs="Tahoma"/>
        </w:rPr>
        <w:t>Skrbnik pogodbe in predstavnik naročnika za izvedbo pogodbenih obveznosti je ________________, v njegovi odsotnosti ga zamenjuje __________________ .</w:t>
      </w:r>
    </w:p>
    <w:p w:rsidR="00F56723" w:rsidRPr="00F56723" w:rsidRDefault="00F56723" w:rsidP="00F56723">
      <w:pPr>
        <w:keepLines/>
        <w:widowControl w:val="0"/>
        <w:jc w:val="both"/>
        <w:rPr>
          <w:rFonts w:ascii="Tahoma" w:hAnsi="Tahoma" w:cs="Tahoma"/>
        </w:rPr>
      </w:pPr>
    </w:p>
    <w:p w:rsidR="00F56723" w:rsidRPr="00F56723" w:rsidRDefault="00F56723" w:rsidP="00F56723">
      <w:pPr>
        <w:keepLines/>
        <w:widowControl w:val="0"/>
        <w:jc w:val="both"/>
        <w:rPr>
          <w:rFonts w:ascii="Tahoma" w:hAnsi="Tahoma" w:cs="Tahoma"/>
        </w:rPr>
      </w:pPr>
      <w:r w:rsidRPr="00F56723">
        <w:rPr>
          <w:rFonts w:ascii="Tahoma" w:hAnsi="Tahoma" w:cs="Tahoma"/>
        </w:rPr>
        <w:t>Predstavnik izvajalca za izvedbo pogodbenih obveznosti je _______________, v njegovi odsotnosti ga zamenjuje ___________________.</w:t>
      </w:r>
    </w:p>
    <w:p w:rsidR="009E1B44" w:rsidRPr="00076910" w:rsidRDefault="009E1B44" w:rsidP="00F56723">
      <w:pPr>
        <w:keepLines/>
        <w:widowControl w:val="0"/>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Default="009E1B44" w:rsidP="000B1478">
      <w:pPr>
        <w:keepLines/>
        <w:widowControl w:val="0"/>
        <w:tabs>
          <w:tab w:val="left" w:pos="567"/>
          <w:tab w:val="left" w:pos="1418"/>
          <w:tab w:val="left" w:pos="1702"/>
        </w:tabs>
        <w:jc w:val="both"/>
        <w:rPr>
          <w:rFonts w:ascii="Tahoma" w:hAnsi="Tahoma" w:cs="Tahoma"/>
        </w:rPr>
      </w:pPr>
    </w:p>
    <w:p w:rsidR="00F56723" w:rsidRPr="00076910" w:rsidRDefault="00F56723" w:rsidP="00F56723">
      <w:pPr>
        <w:keepLines/>
        <w:widowControl w:val="0"/>
        <w:numPr>
          <w:ilvl w:val="0"/>
          <w:numId w:val="11"/>
        </w:numPr>
        <w:tabs>
          <w:tab w:val="left" w:pos="540"/>
        </w:tabs>
        <w:jc w:val="center"/>
        <w:rPr>
          <w:rFonts w:ascii="Tahoma" w:hAnsi="Tahoma" w:cs="Tahoma"/>
        </w:rPr>
      </w:pPr>
      <w:r>
        <w:rPr>
          <w:rFonts w:ascii="Tahoma" w:hAnsi="Tahoma" w:cs="Tahoma"/>
        </w:rPr>
        <w:t>IZVEDBA IN PREDAJA DEL</w:t>
      </w:r>
      <w:r w:rsidR="00237D28">
        <w:rPr>
          <w:rFonts w:ascii="Tahoma" w:hAnsi="Tahoma" w:cs="Tahoma"/>
        </w:rPr>
        <w:t xml:space="preserve"> IN DOKUMENTACIJE</w:t>
      </w:r>
    </w:p>
    <w:p w:rsidR="00F56723" w:rsidRPr="00076910" w:rsidRDefault="00F56723" w:rsidP="00F56723">
      <w:pPr>
        <w:keepLines/>
        <w:widowControl w:val="0"/>
        <w:tabs>
          <w:tab w:val="left" w:pos="709"/>
          <w:tab w:val="left" w:pos="1702"/>
        </w:tabs>
        <w:ind w:left="1701" w:hanging="1701"/>
        <w:rPr>
          <w:rFonts w:ascii="Tahoma" w:hAnsi="Tahoma" w:cs="Tahoma"/>
        </w:rPr>
      </w:pPr>
    </w:p>
    <w:p w:rsidR="00F56723" w:rsidRPr="00076910" w:rsidRDefault="00F56723" w:rsidP="00F56723">
      <w:pPr>
        <w:keepLines/>
        <w:widowControl w:val="0"/>
        <w:numPr>
          <w:ilvl w:val="0"/>
          <w:numId w:val="13"/>
        </w:numPr>
        <w:jc w:val="center"/>
        <w:rPr>
          <w:rFonts w:ascii="Tahoma" w:hAnsi="Tahoma" w:cs="Tahoma"/>
        </w:rPr>
      </w:pPr>
      <w:r w:rsidRPr="00076910">
        <w:rPr>
          <w:rFonts w:ascii="Tahoma" w:hAnsi="Tahoma" w:cs="Tahoma"/>
        </w:rPr>
        <w:t>člen</w:t>
      </w:r>
    </w:p>
    <w:p w:rsidR="00F56723" w:rsidRPr="00076910" w:rsidRDefault="00F56723" w:rsidP="00F56723">
      <w:pPr>
        <w:keepLines/>
        <w:widowControl w:val="0"/>
        <w:jc w:val="both"/>
        <w:rPr>
          <w:rFonts w:ascii="Tahoma" w:hAnsi="Tahoma" w:cs="Tahoma"/>
        </w:rPr>
      </w:pPr>
    </w:p>
    <w:p w:rsidR="00F56723" w:rsidRPr="00F56723" w:rsidRDefault="00F56723" w:rsidP="00F56723">
      <w:pPr>
        <w:keepLines/>
        <w:widowControl w:val="0"/>
        <w:jc w:val="both"/>
        <w:rPr>
          <w:rFonts w:ascii="Tahoma" w:hAnsi="Tahoma" w:cs="Tahoma"/>
        </w:rPr>
      </w:pPr>
      <w:r w:rsidRPr="00F56723">
        <w:rPr>
          <w:rFonts w:ascii="Tahoma" w:hAnsi="Tahoma" w:cs="Tahoma"/>
        </w:rPr>
        <w:t xml:space="preserve">S podpisom </w:t>
      </w:r>
      <w:r w:rsidR="00B22880">
        <w:rPr>
          <w:rFonts w:ascii="Tahoma" w:hAnsi="Tahoma" w:cs="Tahoma"/>
        </w:rPr>
        <w:t>z</w:t>
      </w:r>
      <w:r w:rsidRPr="00F56723">
        <w:rPr>
          <w:rFonts w:ascii="Tahoma" w:hAnsi="Tahoma" w:cs="Tahoma"/>
        </w:rPr>
        <w:t xml:space="preserve">apisnika o sprejemu in izročitvi </w:t>
      </w:r>
      <w:r>
        <w:rPr>
          <w:rFonts w:ascii="Tahoma" w:hAnsi="Tahoma" w:cs="Tahoma"/>
        </w:rPr>
        <w:t>del</w:t>
      </w:r>
      <w:r w:rsidR="00F21386">
        <w:rPr>
          <w:rFonts w:ascii="Tahoma" w:hAnsi="Tahoma" w:cs="Tahoma"/>
        </w:rPr>
        <w:t>, ločeno po posameznih sklopih,</w:t>
      </w:r>
      <w:r w:rsidRPr="00F56723">
        <w:rPr>
          <w:rFonts w:ascii="Tahoma" w:hAnsi="Tahoma" w:cs="Tahoma"/>
        </w:rPr>
        <w:t xml:space="preserve"> naročnik prevzame posamezno dokumentacijo oziroma </w:t>
      </w:r>
      <w:r>
        <w:rPr>
          <w:rFonts w:ascii="Tahoma" w:hAnsi="Tahoma" w:cs="Tahoma"/>
        </w:rPr>
        <w:t>dela</w:t>
      </w:r>
      <w:r w:rsidRPr="00F56723">
        <w:rPr>
          <w:rFonts w:ascii="Tahoma" w:hAnsi="Tahoma" w:cs="Tahoma"/>
        </w:rPr>
        <w:t xml:space="preserve"> od izvajalca. Pogoj za podpis </w:t>
      </w:r>
      <w:r w:rsidR="00B22880">
        <w:rPr>
          <w:rFonts w:ascii="Tahoma" w:hAnsi="Tahoma" w:cs="Tahoma"/>
        </w:rPr>
        <w:t>z</w:t>
      </w:r>
      <w:r w:rsidRPr="00F56723">
        <w:rPr>
          <w:rFonts w:ascii="Tahoma" w:hAnsi="Tahoma" w:cs="Tahoma"/>
        </w:rPr>
        <w:t xml:space="preserve">apisnika o sprejemu in izročitvi </w:t>
      </w:r>
      <w:r>
        <w:rPr>
          <w:rFonts w:ascii="Tahoma" w:hAnsi="Tahoma" w:cs="Tahoma"/>
        </w:rPr>
        <w:t>del</w:t>
      </w:r>
      <w:r w:rsidRPr="00F56723">
        <w:rPr>
          <w:rFonts w:ascii="Tahoma" w:hAnsi="Tahoma" w:cs="Tahoma"/>
        </w:rPr>
        <w:t xml:space="preserve"> </w:t>
      </w:r>
      <w:r>
        <w:rPr>
          <w:rFonts w:ascii="Tahoma" w:hAnsi="Tahoma" w:cs="Tahoma"/>
        </w:rPr>
        <w:t>so</w:t>
      </w:r>
      <w:r w:rsidRPr="00F56723">
        <w:rPr>
          <w:rFonts w:ascii="Tahoma" w:hAnsi="Tahoma" w:cs="Tahoma"/>
        </w:rPr>
        <w:t xml:space="preserve"> kvalitetno in v celoti opravljena </w:t>
      </w:r>
      <w:r>
        <w:rPr>
          <w:rFonts w:ascii="Tahoma" w:hAnsi="Tahoma" w:cs="Tahoma"/>
        </w:rPr>
        <w:t>dela</w:t>
      </w:r>
      <w:r w:rsidRPr="00F56723">
        <w:rPr>
          <w:rFonts w:ascii="Tahoma" w:hAnsi="Tahoma" w:cs="Tahoma"/>
        </w:rPr>
        <w:t>.</w:t>
      </w:r>
    </w:p>
    <w:p w:rsidR="00F56723" w:rsidRPr="00076910" w:rsidRDefault="00F56723" w:rsidP="000B1478">
      <w:pPr>
        <w:keepLines/>
        <w:widowControl w:val="0"/>
        <w:tabs>
          <w:tab w:val="left" w:pos="567"/>
          <w:tab w:val="left" w:pos="1418"/>
          <w:tab w:val="left" w:pos="1702"/>
        </w:tabs>
        <w:jc w:val="both"/>
        <w:rPr>
          <w:rFonts w:ascii="Tahoma" w:hAnsi="Tahoma" w:cs="Tahoma"/>
        </w:rPr>
      </w:pPr>
    </w:p>
    <w:p w:rsidR="009E1B44" w:rsidRPr="00076910" w:rsidRDefault="00C018DD" w:rsidP="006E5CF3">
      <w:pPr>
        <w:keepLines/>
        <w:widowControl w:val="0"/>
        <w:numPr>
          <w:ilvl w:val="0"/>
          <w:numId w:val="11"/>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BD3F20">
      <w:pPr>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BD3F20">
        <w:rPr>
          <w:rFonts w:ascii="Tahoma" w:hAnsi="Tahoma" w:cs="Tahoma"/>
        </w:rPr>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lastRenderedPageBreak/>
        <w:t>Izvajalec ima pravico do odstopa od te pogodbe v primeru kršenja določil pogodbe s strani naročnika. V tem primeru pogodba preneha veljati, ko naročnik prejme pisno obvestilo o odstopu od pogodbe z navedbo razloga za odstop</w:t>
      </w:r>
      <w:r w:rsidR="00237D28">
        <w:rPr>
          <w:rFonts w:ascii="Tahoma" w:hAnsi="Tahoma" w:cs="Tahoma"/>
        </w:rPr>
        <w:t xml:space="preserve">, poslano </w:t>
      </w:r>
      <w:r w:rsidRPr="00076910">
        <w:rPr>
          <w:rFonts w:ascii="Tahoma" w:hAnsi="Tahoma" w:cs="Tahoma"/>
        </w:rPr>
        <w:t>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Default="009E1B44" w:rsidP="000B1478">
      <w:pPr>
        <w:keepLines/>
        <w:widowControl w:val="0"/>
        <w:tabs>
          <w:tab w:val="left" w:pos="709"/>
          <w:tab w:val="left" w:pos="1702"/>
        </w:tabs>
        <w:rPr>
          <w:rFonts w:ascii="Tahoma" w:hAnsi="Tahoma" w:cs="Tahoma"/>
        </w:rPr>
      </w:pPr>
    </w:p>
    <w:p w:rsidR="00463CF1" w:rsidRPr="00076910" w:rsidRDefault="00463CF1" w:rsidP="00463CF1">
      <w:pPr>
        <w:keepLines/>
        <w:widowControl w:val="0"/>
        <w:numPr>
          <w:ilvl w:val="0"/>
          <w:numId w:val="11"/>
        </w:numPr>
        <w:tabs>
          <w:tab w:val="left" w:pos="540"/>
        </w:tabs>
        <w:jc w:val="center"/>
        <w:rPr>
          <w:rFonts w:ascii="Tahoma" w:hAnsi="Tahoma" w:cs="Tahoma"/>
        </w:rPr>
      </w:pPr>
      <w:r>
        <w:rPr>
          <w:rFonts w:ascii="Tahoma" w:hAnsi="Tahoma" w:cs="Tahoma"/>
        </w:rPr>
        <w:t>RAZVEZNI POGOJ</w:t>
      </w:r>
    </w:p>
    <w:p w:rsidR="00463CF1" w:rsidRPr="00076910" w:rsidRDefault="00463CF1" w:rsidP="00463CF1">
      <w:pPr>
        <w:keepLines/>
        <w:widowControl w:val="0"/>
        <w:tabs>
          <w:tab w:val="left" w:pos="709"/>
          <w:tab w:val="left" w:pos="1702"/>
        </w:tabs>
        <w:ind w:left="1701" w:hanging="1701"/>
        <w:rPr>
          <w:rFonts w:ascii="Tahoma" w:hAnsi="Tahoma" w:cs="Tahoma"/>
        </w:rPr>
      </w:pPr>
    </w:p>
    <w:p w:rsidR="00463CF1" w:rsidRPr="00076910" w:rsidRDefault="00463CF1" w:rsidP="00463CF1">
      <w:pPr>
        <w:keepLines/>
        <w:widowControl w:val="0"/>
        <w:numPr>
          <w:ilvl w:val="0"/>
          <w:numId w:val="13"/>
        </w:numPr>
        <w:jc w:val="center"/>
        <w:rPr>
          <w:rFonts w:ascii="Tahoma" w:hAnsi="Tahoma" w:cs="Tahoma"/>
        </w:rPr>
      </w:pPr>
      <w:r w:rsidRPr="00076910">
        <w:rPr>
          <w:rFonts w:ascii="Tahoma" w:hAnsi="Tahoma" w:cs="Tahoma"/>
        </w:rPr>
        <w:t>člen</w:t>
      </w:r>
    </w:p>
    <w:p w:rsidR="00463CF1" w:rsidRPr="00076910" w:rsidRDefault="00463CF1" w:rsidP="00463CF1">
      <w:pPr>
        <w:keepLines/>
        <w:widowControl w:val="0"/>
        <w:tabs>
          <w:tab w:val="left" w:pos="567"/>
          <w:tab w:val="left" w:pos="1418"/>
          <w:tab w:val="left" w:pos="1702"/>
        </w:tabs>
        <w:rPr>
          <w:rFonts w:ascii="Tahoma" w:hAnsi="Tahoma" w:cs="Tahoma"/>
        </w:rPr>
      </w:pPr>
    </w:p>
    <w:p w:rsidR="00F54DD3" w:rsidRPr="00343F0E" w:rsidRDefault="00F54DD3" w:rsidP="00F54DD3">
      <w:pPr>
        <w:widowControl w:val="0"/>
        <w:tabs>
          <w:tab w:val="left" w:pos="567"/>
          <w:tab w:val="left" w:pos="1418"/>
          <w:tab w:val="left" w:pos="1702"/>
        </w:tabs>
        <w:jc w:val="both"/>
        <w:rPr>
          <w:rFonts w:ascii="Tahoma" w:hAnsi="Tahoma" w:cs="Tahoma"/>
        </w:rPr>
      </w:pPr>
      <w:r w:rsidRPr="00343F0E">
        <w:rPr>
          <w:rFonts w:ascii="Tahoma" w:hAnsi="Tahoma" w:cs="Tahoma"/>
        </w:rPr>
        <w:t>Ta pogodba je sklenjena pod razveznim pogojem, ki se uresniči v primeru izpolnitve ene od naslednjih okoliščin:</w:t>
      </w:r>
    </w:p>
    <w:p w:rsidR="00F54DD3" w:rsidRPr="00343F0E" w:rsidRDefault="00F54DD3" w:rsidP="00F54DD3">
      <w:pPr>
        <w:widowControl w:val="0"/>
        <w:numPr>
          <w:ilvl w:val="0"/>
          <w:numId w:val="15"/>
        </w:numPr>
        <w:tabs>
          <w:tab w:val="left" w:pos="567"/>
          <w:tab w:val="left" w:pos="1418"/>
          <w:tab w:val="left" w:pos="1702"/>
        </w:tabs>
        <w:jc w:val="both"/>
        <w:rPr>
          <w:rFonts w:ascii="Tahoma" w:hAnsi="Tahoma" w:cs="Tahoma"/>
        </w:rPr>
      </w:pPr>
      <w:r w:rsidRPr="00343F0E">
        <w:rPr>
          <w:rFonts w:ascii="Tahoma" w:hAnsi="Tahoma" w:cs="Tahoma"/>
        </w:rPr>
        <w:t>če bo naročnik seznanjen, da je sodišče s pravnomočno odločitvijo ugotovilo kršitev obveznosti iz drugega odstavka 3. člena ZJN-3 s strani izvajalca ali njegovega podizvajalca ali</w:t>
      </w:r>
    </w:p>
    <w:p w:rsidR="00F54DD3" w:rsidRPr="00343F0E" w:rsidRDefault="00F54DD3" w:rsidP="00F54DD3">
      <w:pPr>
        <w:widowControl w:val="0"/>
        <w:numPr>
          <w:ilvl w:val="0"/>
          <w:numId w:val="15"/>
        </w:numPr>
        <w:tabs>
          <w:tab w:val="left" w:pos="567"/>
          <w:tab w:val="left" w:pos="1418"/>
          <w:tab w:val="left" w:pos="1702"/>
        </w:tabs>
        <w:jc w:val="both"/>
        <w:rPr>
          <w:rFonts w:ascii="Tahoma" w:hAnsi="Tahoma" w:cs="Tahoma"/>
        </w:rPr>
      </w:pPr>
      <w:r w:rsidRPr="00343F0E">
        <w:rPr>
          <w:rFonts w:ascii="Tahoma" w:hAnsi="Tahoma" w:cs="Tahoma"/>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54DD3" w:rsidRPr="00343F0E" w:rsidRDefault="00F54DD3" w:rsidP="00F54DD3">
      <w:pPr>
        <w:widowControl w:val="0"/>
        <w:tabs>
          <w:tab w:val="left" w:pos="567"/>
          <w:tab w:val="left" w:pos="1418"/>
          <w:tab w:val="left" w:pos="1702"/>
        </w:tabs>
        <w:jc w:val="both"/>
        <w:rPr>
          <w:rFonts w:ascii="Tahoma" w:hAnsi="Tahoma" w:cs="Tahoma"/>
        </w:rPr>
      </w:pPr>
    </w:p>
    <w:p w:rsidR="00237D28" w:rsidRDefault="00F54DD3" w:rsidP="00F54DD3">
      <w:pPr>
        <w:widowControl w:val="0"/>
        <w:tabs>
          <w:tab w:val="left" w:pos="567"/>
          <w:tab w:val="left" w:pos="1418"/>
          <w:tab w:val="left" w:pos="1702"/>
        </w:tabs>
        <w:jc w:val="both"/>
        <w:rPr>
          <w:rFonts w:ascii="Tahoma" w:hAnsi="Tahoma" w:cs="Tahoma"/>
        </w:rPr>
      </w:pPr>
      <w:r w:rsidRPr="00343F0E">
        <w:rPr>
          <w:rFonts w:ascii="Tahoma" w:hAnsi="Tahoma" w:cs="Tahoma"/>
        </w:rPr>
        <w:t xml:space="preserve">V primeru seznanitve naročnika s kršitvijo bo naročnik o tem obvestil izvajalca v desetih (10) dneh. </w:t>
      </w:r>
    </w:p>
    <w:p w:rsidR="00237D28" w:rsidRDefault="00237D28" w:rsidP="00F54DD3">
      <w:pPr>
        <w:widowControl w:val="0"/>
        <w:tabs>
          <w:tab w:val="left" w:pos="567"/>
          <w:tab w:val="left" w:pos="1418"/>
          <w:tab w:val="left" w:pos="1702"/>
        </w:tabs>
        <w:jc w:val="both"/>
        <w:rPr>
          <w:rFonts w:ascii="Tahoma" w:hAnsi="Tahoma" w:cs="Tahoma"/>
        </w:rPr>
      </w:pPr>
    </w:p>
    <w:p w:rsidR="00F54DD3" w:rsidRPr="00343F0E" w:rsidRDefault="00F54DD3" w:rsidP="00F54DD3">
      <w:pPr>
        <w:widowControl w:val="0"/>
        <w:tabs>
          <w:tab w:val="left" w:pos="567"/>
          <w:tab w:val="left" w:pos="1418"/>
          <w:tab w:val="left" w:pos="1702"/>
        </w:tabs>
        <w:jc w:val="both"/>
        <w:rPr>
          <w:rFonts w:ascii="Tahoma" w:hAnsi="Tahoma" w:cs="Tahoma"/>
        </w:rPr>
      </w:pPr>
      <w:r w:rsidRPr="00343F0E">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F54DD3" w:rsidRPr="00343F0E" w:rsidRDefault="00F54DD3" w:rsidP="00F54DD3">
      <w:pPr>
        <w:widowControl w:val="0"/>
        <w:tabs>
          <w:tab w:val="left" w:pos="567"/>
          <w:tab w:val="left" w:pos="1418"/>
          <w:tab w:val="left" w:pos="1702"/>
        </w:tabs>
        <w:jc w:val="both"/>
        <w:rPr>
          <w:rFonts w:ascii="Tahoma" w:hAnsi="Tahoma" w:cs="Tahoma"/>
        </w:rPr>
      </w:pPr>
    </w:p>
    <w:p w:rsidR="00F54DD3" w:rsidRPr="00343F0E" w:rsidRDefault="00F54DD3" w:rsidP="00F54DD3">
      <w:pPr>
        <w:widowControl w:val="0"/>
        <w:tabs>
          <w:tab w:val="left" w:pos="567"/>
          <w:tab w:val="left" w:pos="1418"/>
          <w:tab w:val="left" w:pos="1702"/>
        </w:tabs>
        <w:jc w:val="both"/>
        <w:rPr>
          <w:rFonts w:ascii="Tahoma" w:hAnsi="Tahoma" w:cs="Tahoma"/>
        </w:rPr>
      </w:pPr>
      <w:r w:rsidRPr="00343F0E">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rsidR="00F54DD3" w:rsidRPr="00343F0E" w:rsidRDefault="00F54DD3" w:rsidP="00F54DD3">
      <w:pPr>
        <w:widowControl w:val="0"/>
        <w:tabs>
          <w:tab w:val="left" w:pos="567"/>
          <w:tab w:val="left" w:pos="1418"/>
          <w:tab w:val="left" w:pos="1702"/>
        </w:tabs>
        <w:jc w:val="both"/>
        <w:rPr>
          <w:rFonts w:ascii="Tahoma" w:hAnsi="Tahoma" w:cs="Tahoma"/>
        </w:rPr>
      </w:pPr>
    </w:p>
    <w:p w:rsidR="00F54DD3" w:rsidRPr="00343F0E" w:rsidRDefault="00F54DD3" w:rsidP="00F54DD3">
      <w:pPr>
        <w:widowControl w:val="0"/>
        <w:tabs>
          <w:tab w:val="left" w:pos="567"/>
          <w:tab w:val="left" w:pos="1418"/>
          <w:tab w:val="left" w:pos="1702"/>
        </w:tabs>
        <w:jc w:val="both"/>
        <w:rPr>
          <w:rFonts w:ascii="Tahoma" w:hAnsi="Tahoma" w:cs="Tahoma"/>
        </w:rPr>
      </w:pPr>
      <w:r w:rsidRPr="00343F0E">
        <w:rPr>
          <w:rFonts w:ascii="Tahoma" w:hAnsi="Tahoma" w:cs="Tahoma"/>
        </w:rPr>
        <w:t>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ne razveže, če bi razveza pogodbe naročniku povzročila nesorazmerne stroške ali bist</w:t>
      </w:r>
      <w:r w:rsidR="007E2C9E">
        <w:rPr>
          <w:rFonts w:ascii="Tahoma" w:hAnsi="Tahoma" w:cs="Tahoma"/>
        </w:rPr>
        <w:t>vene težave pri nemotenem postopku sprejemanja OPPN</w:t>
      </w:r>
      <w:r w:rsidRPr="00343F0E">
        <w:rPr>
          <w:rFonts w:ascii="Tahoma" w:hAnsi="Tahoma" w:cs="Tahoma"/>
        </w:rPr>
        <w:t xml:space="preserve"> ali nesorazmerno časovno zamudo in pod pogojem, da naročnik izvajalca najkasneje v dvajsetih (20) dneh od seznanitve s kršitvijo obvesti, da se pogodba ne razveže. </w:t>
      </w:r>
    </w:p>
    <w:p w:rsidR="00F54DD3" w:rsidRPr="00343F0E" w:rsidRDefault="00F54DD3" w:rsidP="00F54DD3">
      <w:pPr>
        <w:widowControl w:val="0"/>
        <w:tabs>
          <w:tab w:val="left" w:pos="567"/>
          <w:tab w:val="left" w:pos="1418"/>
          <w:tab w:val="left" w:pos="1702"/>
        </w:tabs>
        <w:jc w:val="both"/>
        <w:rPr>
          <w:rFonts w:ascii="Tahoma" w:hAnsi="Tahoma" w:cs="Tahoma"/>
        </w:rPr>
      </w:pPr>
    </w:p>
    <w:p w:rsidR="00F54DD3" w:rsidRPr="00343F0E" w:rsidRDefault="00F54DD3" w:rsidP="00F54DD3">
      <w:pPr>
        <w:widowControl w:val="0"/>
        <w:tabs>
          <w:tab w:val="left" w:pos="567"/>
          <w:tab w:val="left" w:pos="1418"/>
          <w:tab w:val="left" w:pos="1702"/>
        </w:tabs>
        <w:jc w:val="both"/>
        <w:rPr>
          <w:rFonts w:ascii="Tahoma" w:hAnsi="Tahoma" w:cs="Tahoma"/>
        </w:rPr>
      </w:pPr>
      <w:r w:rsidRPr="00343F0E">
        <w:rPr>
          <w:rFonts w:ascii="Tahoma" w:hAnsi="Tahoma" w:cs="Tahoma"/>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rsidR="00F54DD3" w:rsidRDefault="00F54DD3" w:rsidP="00F54DD3">
      <w:pPr>
        <w:widowControl w:val="0"/>
        <w:tabs>
          <w:tab w:val="left" w:pos="567"/>
          <w:tab w:val="left" w:pos="1418"/>
          <w:tab w:val="left" w:pos="1702"/>
        </w:tabs>
        <w:rPr>
          <w:rFonts w:ascii="Tahoma" w:hAnsi="Tahoma" w:cs="Tahoma"/>
        </w:rPr>
      </w:pPr>
    </w:p>
    <w:p w:rsidR="00237D28" w:rsidRDefault="00237D28">
      <w:pPr>
        <w:rPr>
          <w:rFonts w:ascii="Tahoma" w:hAnsi="Tahoma" w:cs="Tahoma"/>
        </w:rPr>
      </w:pPr>
      <w:r>
        <w:rPr>
          <w:rFonts w:ascii="Tahoma" w:hAnsi="Tahoma" w:cs="Tahoma"/>
        </w:rPr>
        <w:br w:type="page"/>
      </w:r>
    </w:p>
    <w:p w:rsidR="00F54DD3" w:rsidRPr="00076910" w:rsidRDefault="00F54DD3" w:rsidP="00F54DD3">
      <w:pPr>
        <w:keepLines/>
        <w:widowControl w:val="0"/>
        <w:numPr>
          <w:ilvl w:val="0"/>
          <w:numId w:val="11"/>
        </w:numPr>
        <w:tabs>
          <w:tab w:val="left" w:pos="540"/>
        </w:tabs>
        <w:jc w:val="center"/>
        <w:rPr>
          <w:rFonts w:ascii="Tahoma" w:hAnsi="Tahoma" w:cs="Tahoma"/>
        </w:rPr>
      </w:pPr>
      <w:r>
        <w:rPr>
          <w:rFonts w:ascii="Tahoma" w:hAnsi="Tahoma" w:cs="Tahoma"/>
        </w:rPr>
        <w:lastRenderedPageBreak/>
        <w:t>PROTIKORUPCIJSKA KLAVZULA</w:t>
      </w:r>
    </w:p>
    <w:p w:rsidR="00F54DD3" w:rsidRPr="00076910" w:rsidRDefault="00F54DD3" w:rsidP="00F54DD3">
      <w:pPr>
        <w:keepLines/>
        <w:widowControl w:val="0"/>
        <w:tabs>
          <w:tab w:val="left" w:pos="709"/>
          <w:tab w:val="left" w:pos="1702"/>
        </w:tabs>
        <w:ind w:left="1701" w:hanging="1701"/>
        <w:rPr>
          <w:rFonts w:ascii="Tahoma" w:hAnsi="Tahoma" w:cs="Tahoma"/>
        </w:rPr>
      </w:pPr>
    </w:p>
    <w:p w:rsidR="00F54DD3" w:rsidRPr="00076910" w:rsidRDefault="00F54DD3" w:rsidP="00F54DD3">
      <w:pPr>
        <w:keepLines/>
        <w:widowControl w:val="0"/>
        <w:numPr>
          <w:ilvl w:val="0"/>
          <w:numId w:val="13"/>
        </w:numPr>
        <w:jc w:val="center"/>
        <w:rPr>
          <w:rFonts w:ascii="Tahoma" w:hAnsi="Tahoma" w:cs="Tahoma"/>
        </w:rPr>
      </w:pPr>
      <w:r w:rsidRPr="00076910">
        <w:rPr>
          <w:rFonts w:ascii="Tahoma" w:hAnsi="Tahoma" w:cs="Tahoma"/>
        </w:rPr>
        <w:t>člen</w:t>
      </w:r>
    </w:p>
    <w:p w:rsidR="00F54DD3" w:rsidRPr="00076910" w:rsidRDefault="00F54DD3" w:rsidP="00F54DD3">
      <w:pPr>
        <w:widowControl w:val="0"/>
        <w:tabs>
          <w:tab w:val="left" w:pos="567"/>
          <w:tab w:val="left" w:pos="1418"/>
          <w:tab w:val="left" w:pos="1702"/>
        </w:tabs>
        <w:jc w:val="both"/>
        <w:rPr>
          <w:rFonts w:ascii="Tahoma" w:hAnsi="Tahoma" w:cs="Tahoma"/>
        </w:rPr>
      </w:pPr>
    </w:p>
    <w:p w:rsidR="00F54DD3" w:rsidRPr="00F54DD3" w:rsidRDefault="00F54DD3" w:rsidP="00F54DD3">
      <w:pPr>
        <w:widowControl w:val="0"/>
        <w:tabs>
          <w:tab w:val="left" w:pos="567"/>
          <w:tab w:val="left" w:pos="1418"/>
          <w:tab w:val="left" w:pos="1702"/>
        </w:tabs>
        <w:jc w:val="both"/>
        <w:rPr>
          <w:rFonts w:ascii="Tahoma" w:hAnsi="Tahoma" w:cs="Tahoma"/>
        </w:rPr>
      </w:pPr>
      <w:r w:rsidRPr="00F54DD3">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F54DD3" w:rsidRPr="00F54DD3" w:rsidRDefault="00F54DD3" w:rsidP="00F54DD3">
      <w:pPr>
        <w:widowControl w:val="0"/>
        <w:tabs>
          <w:tab w:val="left" w:pos="567"/>
          <w:tab w:val="left" w:pos="1418"/>
          <w:tab w:val="left" w:pos="1702"/>
        </w:tabs>
        <w:jc w:val="both"/>
        <w:rPr>
          <w:rFonts w:ascii="Tahoma" w:hAnsi="Tahoma" w:cs="Tahoma"/>
        </w:rPr>
      </w:pPr>
    </w:p>
    <w:p w:rsidR="00F54DD3" w:rsidRPr="00F54DD3" w:rsidRDefault="00F54DD3" w:rsidP="00F54DD3">
      <w:pPr>
        <w:widowControl w:val="0"/>
        <w:tabs>
          <w:tab w:val="left" w:pos="567"/>
          <w:tab w:val="left" w:pos="1418"/>
          <w:tab w:val="left" w:pos="1702"/>
        </w:tabs>
        <w:jc w:val="both"/>
        <w:rPr>
          <w:rFonts w:ascii="Tahoma" w:hAnsi="Tahoma" w:cs="Tahoma"/>
        </w:rPr>
      </w:pPr>
      <w:r w:rsidRPr="00F54DD3">
        <w:rPr>
          <w:rFonts w:ascii="Tahoma" w:hAnsi="Tahoma" w:cs="Tahoma"/>
        </w:rPr>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rsidR="00F54DD3" w:rsidRDefault="00F54DD3" w:rsidP="00F54DD3">
      <w:pPr>
        <w:widowControl w:val="0"/>
        <w:tabs>
          <w:tab w:val="left" w:pos="567"/>
          <w:tab w:val="left" w:pos="1418"/>
          <w:tab w:val="left" w:pos="1702"/>
        </w:tabs>
        <w:jc w:val="both"/>
        <w:rPr>
          <w:rFonts w:ascii="Tahoma" w:hAnsi="Tahoma" w:cs="Tahoma"/>
        </w:rPr>
      </w:pPr>
    </w:p>
    <w:p w:rsidR="00F54DD3" w:rsidRPr="00076910" w:rsidRDefault="00F85434" w:rsidP="00F54DD3">
      <w:pPr>
        <w:keepLines/>
        <w:widowControl w:val="0"/>
        <w:numPr>
          <w:ilvl w:val="0"/>
          <w:numId w:val="11"/>
        </w:numPr>
        <w:tabs>
          <w:tab w:val="left" w:pos="540"/>
        </w:tabs>
        <w:jc w:val="center"/>
        <w:rPr>
          <w:rFonts w:ascii="Tahoma" w:hAnsi="Tahoma" w:cs="Tahoma"/>
        </w:rPr>
      </w:pPr>
      <w:r>
        <w:rPr>
          <w:rFonts w:ascii="Tahoma" w:hAnsi="Tahoma" w:cs="Tahoma"/>
        </w:rPr>
        <w:t>LASTNIŠTVO IN AVTORSTVO</w:t>
      </w:r>
    </w:p>
    <w:p w:rsidR="00F54DD3" w:rsidRPr="00076910" w:rsidRDefault="00F54DD3" w:rsidP="00F54DD3">
      <w:pPr>
        <w:keepLines/>
        <w:widowControl w:val="0"/>
        <w:tabs>
          <w:tab w:val="left" w:pos="709"/>
          <w:tab w:val="left" w:pos="1702"/>
        </w:tabs>
        <w:ind w:left="1701" w:hanging="1701"/>
        <w:rPr>
          <w:rFonts w:ascii="Tahoma" w:hAnsi="Tahoma" w:cs="Tahoma"/>
        </w:rPr>
      </w:pPr>
    </w:p>
    <w:p w:rsidR="00F54DD3" w:rsidRPr="00076910" w:rsidRDefault="00F54DD3" w:rsidP="00F54DD3">
      <w:pPr>
        <w:keepLines/>
        <w:widowControl w:val="0"/>
        <w:numPr>
          <w:ilvl w:val="0"/>
          <w:numId w:val="13"/>
        </w:numPr>
        <w:jc w:val="center"/>
        <w:rPr>
          <w:rFonts w:ascii="Tahoma" w:hAnsi="Tahoma" w:cs="Tahoma"/>
        </w:rPr>
      </w:pPr>
      <w:r w:rsidRPr="00076910">
        <w:rPr>
          <w:rFonts w:ascii="Tahoma" w:hAnsi="Tahoma" w:cs="Tahoma"/>
        </w:rPr>
        <w:t>člen</w:t>
      </w:r>
    </w:p>
    <w:p w:rsidR="00F54DD3" w:rsidRPr="00076910" w:rsidRDefault="00F54DD3" w:rsidP="00F54DD3">
      <w:pPr>
        <w:widowControl w:val="0"/>
        <w:tabs>
          <w:tab w:val="left" w:pos="567"/>
          <w:tab w:val="left" w:pos="1418"/>
          <w:tab w:val="left" w:pos="1702"/>
        </w:tabs>
        <w:jc w:val="both"/>
        <w:rPr>
          <w:rFonts w:ascii="Tahoma" w:hAnsi="Tahoma" w:cs="Tahoma"/>
        </w:rPr>
      </w:pPr>
    </w:p>
    <w:p w:rsidR="00F85434" w:rsidRPr="00F85434" w:rsidRDefault="00F85434" w:rsidP="00F85434">
      <w:pPr>
        <w:widowControl w:val="0"/>
        <w:tabs>
          <w:tab w:val="left" w:pos="567"/>
          <w:tab w:val="left" w:pos="1418"/>
          <w:tab w:val="left" w:pos="1702"/>
        </w:tabs>
        <w:jc w:val="both"/>
        <w:rPr>
          <w:rFonts w:ascii="Tahoma" w:hAnsi="Tahoma" w:cs="Tahoma"/>
        </w:rPr>
      </w:pPr>
      <w:r w:rsidRPr="00F85434">
        <w:rPr>
          <w:rFonts w:ascii="Tahoma" w:hAnsi="Tahoma" w:cs="Tahoma"/>
        </w:rPr>
        <w:t>Ob predaji del iz 1</w:t>
      </w:r>
      <w:r w:rsidR="00CA38F1">
        <w:rPr>
          <w:rFonts w:ascii="Tahoma" w:hAnsi="Tahoma" w:cs="Tahoma"/>
        </w:rPr>
        <w:t>7</w:t>
      </w:r>
      <w:r w:rsidRPr="00F85434">
        <w:rPr>
          <w:rFonts w:ascii="Tahoma" w:hAnsi="Tahoma" w:cs="Tahoma"/>
        </w:rPr>
        <w:t xml:space="preserve">. člena te pogodbe izvajalec na naročnika prenese vse materialne avtorske pravice na </w:t>
      </w:r>
      <w:r>
        <w:rPr>
          <w:rFonts w:ascii="Tahoma" w:hAnsi="Tahoma" w:cs="Tahoma"/>
        </w:rPr>
        <w:t>izdelani dokumentaciji</w:t>
      </w:r>
      <w:r w:rsidRPr="00F85434">
        <w:rPr>
          <w:rFonts w:ascii="Tahoma" w:hAnsi="Tahoma" w:cs="Tahoma"/>
        </w:rPr>
        <w:t xml:space="preserve">, zlasti pravico do reproduciranja, distribuiranja, javnega izvajanja, prenašanja in prikazovanja, dajanja na voljo javnosti, predelave, uporabe dela v predelani obliki, dostopa in izročitve; zadrži pa moralne avtorske pravice, brez dodatnih finančnih obveznosti naročnika. </w:t>
      </w:r>
      <w:r>
        <w:rPr>
          <w:rFonts w:ascii="Tahoma" w:hAnsi="Tahoma" w:cs="Tahoma"/>
        </w:rPr>
        <w:t>Dokumentacija</w:t>
      </w:r>
      <w:r w:rsidRPr="00F85434">
        <w:rPr>
          <w:rFonts w:ascii="Tahoma" w:hAnsi="Tahoma" w:cs="Tahoma"/>
        </w:rPr>
        <w:t xml:space="preserve">, ki </w:t>
      </w:r>
      <w:r>
        <w:rPr>
          <w:rFonts w:ascii="Tahoma" w:hAnsi="Tahoma" w:cs="Tahoma"/>
        </w:rPr>
        <w:t>jo</w:t>
      </w:r>
      <w:r w:rsidRPr="00F85434">
        <w:rPr>
          <w:rFonts w:ascii="Tahoma" w:hAnsi="Tahoma" w:cs="Tahoma"/>
        </w:rPr>
        <w:t xml:space="preserve"> prejme naročnik, je last naročnika.</w:t>
      </w:r>
    </w:p>
    <w:p w:rsidR="00F54DD3" w:rsidRPr="00343F0E" w:rsidRDefault="00F54DD3" w:rsidP="00F54DD3">
      <w:pPr>
        <w:widowControl w:val="0"/>
        <w:tabs>
          <w:tab w:val="left" w:pos="567"/>
          <w:tab w:val="left" w:pos="1418"/>
          <w:tab w:val="left" w:pos="1702"/>
        </w:tabs>
        <w:rPr>
          <w:rFonts w:ascii="Tahoma" w:hAnsi="Tahoma" w:cs="Tahoma"/>
        </w:rPr>
      </w:pPr>
    </w:p>
    <w:p w:rsidR="009E1B44" w:rsidRPr="00076910" w:rsidRDefault="009E1B44" w:rsidP="006E5CF3">
      <w:pPr>
        <w:keepLines/>
        <w:widowControl w:val="0"/>
        <w:numPr>
          <w:ilvl w:val="0"/>
          <w:numId w:val="11"/>
        </w:numPr>
        <w:tabs>
          <w:tab w:val="clear" w:pos="794"/>
        </w:tabs>
        <w:ind w:left="567" w:firstLine="0"/>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xml:space="preserve">, da je seznanjen z razpisnimi zahtevami in </w:t>
      </w:r>
      <w:r w:rsidR="00542A72">
        <w:rPr>
          <w:rFonts w:ascii="Tahoma" w:hAnsi="Tahoma" w:cs="Tahoma"/>
        </w:rPr>
        <w:t>z</w:t>
      </w:r>
      <w:r w:rsidRPr="00076910">
        <w:rPr>
          <w:rFonts w:ascii="Tahoma" w:hAnsi="Tahoma" w:cs="Tahoma"/>
        </w:rPr>
        <w:t xml:space="preserve">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542A72">
      <w:pPr>
        <w:keepLines/>
        <w:widowControl w:val="0"/>
        <w:tabs>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542A72" w:rsidRPr="00542A72">
        <w:rPr>
          <w:rFonts w:ascii="Tahoma" w:hAnsi="Tahoma" w:cs="Tahoma"/>
        </w:rPr>
        <w:t>veljavne zakonodaje, ki ureja predmet pogodbe</w:t>
      </w:r>
      <w:r w:rsidRPr="00076910">
        <w:rPr>
          <w:rFonts w:ascii="Tahoma" w:hAnsi="Tahoma" w:cs="Tahoma"/>
        </w:rPr>
        <w:t>.</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05CCC" w:rsidRPr="00076910" w:rsidRDefault="00905CCC" w:rsidP="006E5CF3">
      <w:pPr>
        <w:keepLines/>
        <w:widowControl w:val="0"/>
        <w:numPr>
          <w:ilvl w:val="0"/>
          <w:numId w:val="13"/>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C758C8" w:rsidRPr="00076910" w:rsidRDefault="00C758C8" w:rsidP="006E5CF3">
      <w:pPr>
        <w:keepLines/>
        <w:widowControl w:val="0"/>
        <w:numPr>
          <w:ilvl w:val="0"/>
          <w:numId w:val="13"/>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3D7E1A" w:rsidRPr="003D7E1A" w:rsidRDefault="003D7E1A" w:rsidP="003D7E1A">
      <w:pPr>
        <w:keepLines/>
        <w:widowControl w:val="0"/>
        <w:jc w:val="both"/>
        <w:rPr>
          <w:rFonts w:ascii="Tahoma" w:hAnsi="Tahoma" w:cs="Tahoma"/>
        </w:rPr>
      </w:pPr>
      <w:r w:rsidRPr="003D7E1A">
        <w:rPr>
          <w:rFonts w:ascii="Tahoma" w:hAnsi="Tahoma" w:cs="Tahoma"/>
        </w:rPr>
        <w:t xml:space="preserve">Vsaka pogodbena stranka lahko da predlog za spremembo ali dopolnitev pogodbe ob spremenjenih okoliščinah. Pogodba se spremeni ali dopolni s pisnim </w:t>
      </w:r>
      <w:r>
        <w:rPr>
          <w:rFonts w:ascii="Tahoma" w:hAnsi="Tahoma" w:cs="Tahoma"/>
        </w:rPr>
        <w:t>aneksom</w:t>
      </w:r>
      <w:r w:rsidRPr="003D7E1A">
        <w:rPr>
          <w:rFonts w:ascii="Tahoma" w:hAnsi="Tahoma" w:cs="Tahoma"/>
        </w:rPr>
        <w:t xml:space="preserve"> k tej pogodbi. </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6E5CF3">
      <w:pPr>
        <w:keepLines/>
        <w:widowControl w:val="0"/>
        <w:numPr>
          <w:ilvl w:val="0"/>
          <w:numId w:val="13"/>
        </w:numPr>
        <w:jc w:val="center"/>
        <w:rPr>
          <w:rFonts w:ascii="Tahoma" w:hAnsi="Tahoma" w:cs="Tahoma"/>
        </w:rPr>
      </w:pPr>
      <w:r w:rsidRPr="00076910">
        <w:rPr>
          <w:rFonts w:ascii="Tahoma" w:hAnsi="Tahoma" w:cs="Tahoma"/>
        </w:rPr>
        <w:lastRenderedPageBreak/>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 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w:t>
      </w:r>
      <w:r w:rsidR="00CA38F1">
        <w:rPr>
          <w:rFonts w:ascii="Tahoma" w:hAnsi="Tahoma" w:cs="Tahoma"/>
        </w:rPr>
        <w:t>z</w:t>
      </w:r>
      <w:r w:rsidR="00AB058F" w:rsidRPr="00F67BEA">
        <w:rPr>
          <w:rFonts w:ascii="Tahoma" w:hAnsi="Tahoma" w:cs="Tahoma"/>
        </w:rPr>
        <w:t xml:space="preserve"> 1</w:t>
      </w:r>
      <w:r w:rsidR="00CA38F1">
        <w:rPr>
          <w:rFonts w:ascii="Tahoma" w:hAnsi="Tahoma" w:cs="Tahoma"/>
        </w:rPr>
        <w:t>2</w:t>
      </w:r>
      <w:r w:rsidR="00AB058F" w:rsidRPr="00F67BEA">
        <w:rPr>
          <w:rFonts w:ascii="Tahoma" w:hAnsi="Tahoma" w:cs="Tahoma"/>
        </w:rPr>
        <w:t>. členom pogodbe</w:t>
      </w:r>
      <w:r w:rsidRPr="00F67BEA">
        <w:rPr>
          <w:rFonts w:ascii="Tahoma" w:hAnsi="Tahoma" w:cs="Tahoma"/>
        </w:rPr>
        <w:t>.</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1C1C8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w:t>
      </w:r>
      <w:r w:rsidR="003D7E1A" w:rsidRPr="003D7E1A">
        <w:rPr>
          <w:rFonts w:ascii="Tahoma" w:hAnsi="Tahoma" w:cs="Tahoma"/>
        </w:rPr>
        <w:t>pogodbeno dogovorjenih del in obveznosti</w:t>
      </w:r>
      <w:r w:rsidRPr="00076910">
        <w:rPr>
          <w:rFonts w:ascii="Tahoma" w:hAnsi="Tahoma" w:cs="Tahoma"/>
        </w:rPr>
        <w:t xml:space="preserve">. </w:t>
      </w:r>
    </w:p>
    <w:p w:rsidR="003D7E1A" w:rsidRPr="00CD023B" w:rsidRDefault="003D7E1A" w:rsidP="000B1478">
      <w:pPr>
        <w:keepLines/>
        <w:widowControl w:val="0"/>
        <w:tabs>
          <w:tab w:val="left" w:pos="567"/>
          <w:tab w:val="left" w:pos="1418"/>
          <w:tab w:val="left" w:pos="1702"/>
        </w:tabs>
        <w:jc w:val="both"/>
        <w:rPr>
          <w:rFonts w:ascii="Tahoma" w:hAnsi="Tahoma" w:cs="Tahoma"/>
        </w:rPr>
      </w:pPr>
    </w:p>
    <w:p w:rsidR="009E1B44" w:rsidRPr="006B13B6" w:rsidRDefault="009E1B44" w:rsidP="006E5CF3">
      <w:pPr>
        <w:keepLines/>
        <w:widowControl w:val="0"/>
        <w:numPr>
          <w:ilvl w:val="0"/>
          <w:numId w:val="13"/>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5523D5">
        <w:rPr>
          <w:rFonts w:ascii="Tahoma" w:hAnsi="Tahoma" w:cs="Tahoma"/>
        </w:rPr>
        <w:t xml:space="preserve">_________________ </w:t>
      </w:r>
      <w:r w:rsidR="009E1B44" w:rsidRPr="00076910">
        <w:rPr>
          <w:rFonts w:ascii="Tahoma" w:hAnsi="Tahoma" w:cs="Tahoma"/>
        </w:rPr>
        <w:t xml:space="preserve">, dne </w:t>
      </w:r>
      <w:r w:rsidR="00FE184E" w:rsidRPr="00076910">
        <w:rPr>
          <w:rFonts w:ascii="Tahoma" w:hAnsi="Tahoma" w:cs="Tahoma"/>
        </w:rPr>
        <w:t>________________</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67BEA" w:rsidRDefault="00F67BEA"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9E0CC4" w:rsidRPr="00076910" w:rsidRDefault="001B4E0E" w:rsidP="00480A5C">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A00EF5" w:rsidRPr="00076910" w:rsidRDefault="00A00EF5"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Default="00772396" w:rsidP="00B51090">
      <w:pPr>
        <w:keepLines/>
        <w:widowControl w:val="0"/>
        <w:jc w:val="both"/>
        <w:rPr>
          <w:rFonts w:ascii="Tahoma" w:hAnsi="Tahoma" w:cs="Tahoma"/>
          <w:b/>
          <w:bCs/>
        </w:rPr>
      </w:pPr>
    </w:p>
    <w:p w:rsidR="00A00EF5" w:rsidRPr="00076910" w:rsidRDefault="00A00EF5"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6E5CF3">
            <w:pPr>
              <w:keepLines/>
              <w:widowControl w:val="0"/>
              <w:numPr>
                <w:ilvl w:val="0"/>
                <w:numId w:val="10"/>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A00EF5" w:rsidRDefault="00A00EF5" w:rsidP="00427C65">
      <w:pPr>
        <w:keepLines/>
        <w:widowControl w:val="0"/>
        <w:jc w:val="both"/>
        <w:rPr>
          <w:rFonts w:ascii="Tahoma" w:hAnsi="Tahoma" w:cs="Tahoma"/>
          <w:bCs/>
        </w:rPr>
      </w:pPr>
    </w:p>
    <w:p w:rsidR="00E7087D" w:rsidRDefault="0076694D" w:rsidP="007F6BD9">
      <w:pPr>
        <w:keepNext/>
        <w:ind w:right="-2"/>
        <w:jc w:val="both"/>
        <w:rPr>
          <w:rFonts w:ascii="Tahoma" w:hAnsi="Tahoma" w:cs="Tahoma"/>
          <w:bCs/>
        </w:rPr>
      </w:pPr>
      <w:r w:rsidRPr="00530435">
        <w:rPr>
          <w:rFonts w:ascii="Tahoma" w:hAnsi="Tahoma" w:cs="Tahoma"/>
          <w:bCs/>
        </w:rPr>
        <w:t>Št</w:t>
      </w:r>
      <w:r w:rsidR="0073495F" w:rsidRPr="00530435">
        <w:rPr>
          <w:rFonts w:ascii="Tahoma" w:hAnsi="Tahoma" w:cs="Tahoma"/>
          <w:bCs/>
        </w:rPr>
        <w:t>.</w:t>
      </w:r>
      <w:r w:rsidR="002532A6" w:rsidRPr="00530435">
        <w:rPr>
          <w:rFonts w:ascii="Tahoma" w:hAnsi="Tahoma" w:cs="Tahoma"/>
          <w:bCs/>
        </w:rPr>
        <w:t xml:space="preserve"> javnega naročila: </w:t>
      </w:r>
      <w:r w:rsidR="00C306BD" w:rsidRPr="00AB2AE6">
        <w:rPr>
          <w:rFonts w:ascii="Tahoma" w:hAnsi="Tahoma" w:cs="Tahoma"/>
          <w:b/>
          <w:bCs/>
        </w:rPr>
        <w:t>JPE-SIR-2/24</w:t>
      </w:r>
      <w:r w:rsidR="003933BC" w:rsidRPr="00AB2AE6">
        <w:rPr>
          <w:rFonts w:ascii="Tahoma" w:hAnsi="Tahoma" w:cs="Tahoma"/>
          <w:b/>
          <w:bCs/>
        </w:rPr>
        <w:t xml:space="preserve"> </w:t>
      </w:r>
      <w:r w:rsidR="007F6BD9" w:rsidRPr="00AB2AE6">
        <w:rPr>
          <w:rFonts w:ascii="Tahoma" w:hAnsi="Tahoma" w:cs="Tahoma"/>
          <w:b/>
        </w:rPr>
        <w:t>Izdelava strokovnih podlag za OPPN vzpostavitve krožne plovne poti po Ljubljanici in Gruberjevem prekopu v Ljubljani ob hkratni energetski izrabi Ljubljanice</w:t>
      </w:r>
      <w:r w:rsidR="007F6BD9">
        <w:rPr>
          <w:rFonts w:ascii="Tahoma" w:hAnsi="Tahoma" w:cs="Tahoma"/>
        </w:rPr>
        <w:t xml:space="preserve"> </w:t>
      </w:r>
      <w:r w:rsidR="007F6BD9" w:rsidRPr="00AB2AE6">
        <w:rPr>
          <w:rFonts w:ascii="Tahoma" w:hAnsi="Tahoma" w:cs="Tahoma"/>
          <w:b/>
        </w:rPr>
        <w:t>po naslednjih sklopih</w:t>
      </w:r>
      <w:r w:rsidR="007F6BD9">
        <w:rPr>
          <w:rFonts w:ascii="Tahoma" w:hAnsi="Tahoma" w:cs="Tahoma"/>
        </w:rPr>
        <w:t xml:space="preserve"> </w:t>
      </w:r>
      <w:r w:rsidR="00530435" w:rsidRPr="00530435">
        <w:rPr>
          <w:rFonts w:ascii="Tahoma" w:hAnsi="Tahoma" w:cs="Tahoma"/>
          <w:bCs/>
        </w:rPr>
        <w:t>(Ustrezno obkroži</w:t>
      </w:r>
      <w:r w:rsidR="00530435">
        <w:rPr>
          <w:rFonts w:ascii="Tahoma" w:hAnsi="Tahoma" w:cs="Tahoma"/>
          <w:bCs/>
        </w:rPr>
        <w:t>!</w:t>
      </w:r>
      <w:r w:rsidR="00530435" w:rsidRPr="00530435">
        <w:rPr>
          <w:rFonts w:ascii="Tahoma" w:hAnsi="Tahoma" w:cs="Tahoma"/>
          <w:bCs/>
        </w:rPr>
        <w:t>)</w:t>
      </w:r>
      <w:r w:rsidR="00E7087D" w:rsidRPr="00530435">
        <w:rPr>
          <w:rFonts w:ascii="Tahoma" w:hAnsi="Tahoma" w:cs="Tahoma"/>
          <w:bCs/>
        </w:rPr>
        <w:t>:</w:t>
      </w:r>
    </w:p>
    <w:p w:rsidR="007F6BD9" w:rsidRDefault="007F6BD9" w:rsidP="007F6BD9">
      <w:pPr>
        <w:keepNext/>
        <w:ind w:right="-2"/>
        <w:jc w:val="both"/>
        <w:rPr>
          <w:rFonts w:ascii="Tahoma" w:hAnsi="Tahoma" w:cs="Tahoma"/>
        </w:rPr>
      </w:pPr>
    </w:p>
    <w:p w:rsidR="007F6BD9" w:rsidRPr="00B23795" w:rsidRDefault="007F6BD9" w:rsidP="00592001">
      <w:pPr>
        <w:keepNext/>
        <w:numPr>
          <w:ilvl w:val="0"/>
          <w:numId w:val="32"/>
        </w:numPr>
        <w:ind w:right="424"/>
        <w:jc w:val="both"/>
        <w:rPr>
          <w:rFonts w:ascii="Tahoma" w:hAnsi="Tahoma" w:cs="Tahoma"/>
        </w:rPr>
      </w:pPr>
      <w:r w:rsidRPr="00114DE3">
        <w:rPr>
          <w:rFonts w:ascii="Tahoma" w:hAnsi="Tahoma" w:cs="Tahoma"/>
        </w:rPr>
        <w:t>Hidrološko hidravlična študija</w:t>
      </w:r>
    </w:p>
    <w:p w:rsidR="007F6BD9" w:rsidRDefault="007F6BD9" w:rsidP="00592001">
      <w:pPr>
        <w:keepNext/>
        <w:numPr>
          <w:ilvl w:val="0"/>
          <w:numId w:val="32"/>
        </w:numPr>
        <w:ind w:right="424"/>
        <w:jc w:val="both"/>
        <w:rPr>
          <w:rFonts w:ascii="Tahoma" w:hAnsi="Tahoma" w:cs="Tahoma"/>
        </w:rPr>
      </w:pPr>
      <w:r w:rsidRPr="00114DE3">
        <w:rPr>
          <w:rFonts w:ascii="Tahoma" w:hAnsi="Tahoma" w:cs="Tahoma"/>
        </w:rPr>
        <w:t>Geologija in hidrologija + Vpliv dviga gladine na Barju + Izvedba hidrogeološke ocene dviga podzemne vode na vplivnem območju</w:t>
      </w:r>
    </w:p>
    <w:p w:rsidR="007F6BD9" w:rsidRPr="00B23795" w:rsidRDefault="00532B11" w:rsidP="00592001">
      <w:pPr>
        <w:keepNext/>
        <w:numPr>
          <w:ilvl w:val="0"/>
          <w:numId w:val="32"/>
        </w:numPr>
        <w:ind w:right="424"/>
        <w:jc w:val="both"/>
        <w:rPr>
          <w:rFonts w:ascii="Tahoma" w:hAnsi="Tahoma" w:cs="Tahoma"/>
        </w:rPr>
      </w:pPr>
      <w:r>
        <w:rPr>
          <w:rFonts w:ascii="Tahoma" w:hAnsi="Tahoma" w:cs="Tahoma"/>
        </w:rPr>
        <w:t>Analiza rečnih sedimentov</w:t>
      </w:r>
    </w:p>
    <w:p w:rsidR="007F6BD9" w:rsidRDefault="007F6BD9" w:rsidP="00592001">
      <w:pPr>
        <w:keepNext/>
        <w:numPr>
          <w:ilvl w:val="0"/>
          <w:numId w:val="32"/>
        </w:numPr>
        <w:ind w:right="424"/>
        <w:jc w:val="both"/>
        <w:rPr>
          <w:rFonts w:ascii="Tahoma" w:hAnsi="Tahoma" w:cs="Tahoma"/>
        </w:rPr>
      </w:pPr>
      <w:r w:rsidRPr="00114DE3">
        <w:rPr>
          <w:rFonts w:ascii="Tahoma" w:hAnsi="Tahoma" w:cs="Tahoma"/>
        </w:rPr>
        <w:t>Študija transporta plavin</w:t>
      </w:r>
    </w:p>
    <w:p w:rsidR="007F6BD9" w:rsidRDefault="007F6BD9" w:rsidP="00592001">
      <w:pPr>
        <w:keepNext/>
        <w:numPr>
          <w:ilvl w:val="0"/>
          <w:numId w:val="32"/>
        </w:numPr>
        <w:ind w:right="424"/>
        <w:jc w:val="both"/>
        <w:rPr>
          <w:rFonts w:ascii="Tahoma" w:hAnsi="Tahoma" w:cs="Tahoma"/>
        </w:rPr>
      </w:pPr>
      <w:r w:rsidRPr="00114DE3">
        <w:rPr>
          <w:rFonts w:ascii="Tahoma" w:hAnsi="Tahoma" w:cs="Tahoma"/>
        </w:rPr>
        <w:t>Konzerviranje opreme in konstrukcije pregrade na Gruberjevem prekopu</w:t>
      </w:r>
    </w:p>
    <w:p w:rsidR="007F6BD9" w:rsidRDefault="007F6BD9" w:rsidP="00592001">
      <w:pPr>
        <w:keepNext/>
        <w:numPr>
          <w:ilvl w:val="0"/>
          <w:numId w:val="32"/>
        </w:numPr>
        <w:ind w:right="424"/>
        <w:jc w:val="both"/>
        <w:rPr>
          <w:rFonts w:ascii="Tahoma" w:hAnsi="Tahoma" w:cs="Tahoma"/>
        </w:rPr>
      </w:pPr>
      <w:r w:rsidRPr="00114DE3">
        <w:rPr>
          <w:rFonts w:ascii="Tahoma" w:hAnsi="Tahoma" w:cs="Tahoma"/>
        </w:rPr>
        <w:t>Zasnova prehodov za vodne organizme ob pregradah</w:t>
      </w:r>
    </w:p>
    <w:p w:rsidR="009826AC" w:rsidRPr="00996CA7" w:rsidRDefault="009826AC" w:rsidP="009826AC">
      <w:pPr>
        <w:keepNext/>
        <w:numPr>
          <w:ilvl w:val="0"/>
          <w:numId w:val="32"/>
        </w:numPr>
        <w:ind w:right="424"/>
        <w:rPr>
          <w:rFonts w:ascii="Tahoma" w:hAnsi="Tahoma" w:cs="Tahoma"/>
        </w:rPr>
      </w:pPr>
      <w:r w:rsidRPr="00996CA7">
        <w:rPr>
          <w:rFonts w:ascii="Tahoma" w:hAnsi="Tahoma" w:cs="Tahoma"/>
        </w:rPr>
        <w:t>Energetska izraba na lokaciji pregrad</w:t>
      </w:r>
    </w:p>
    <w:p w:rsidR="009826AC" w:rsidRPr="00996CA7" w:rsidRDefault="009826AC" w:rsidP="009826AC">
      <w:pPr>
        <w:keepNext/>
        <w:numPr>
          <w:ilvl w:val="0"/>
          <w:numId w:val="32"/>
        </w:numPr>
        <w:ind w:right="424"/>
        <w:rPr>
          <w:rFonts w:ascii="Tahoma" w:hAnsi="Tahoma" w:cs="Tahoma"/>
        </w:rPr>
      </w:pPr>
      <w:r>
        <w:rPr>
          <w:rFonts w:ascii="Tahoma" w:hAnsi="Tahoma" w:cs="Tahoma"/>
        </w:rPr>
        <w:t>Hidravlična modelna raziskava (f</w:t>
      </w:r>
      <w:r w:rsidRPr="00996CA7">
        <w:rPr>
          <w:rFonts w:ascii="Tahoma" w:hAnsi="Tahoma" w:cs="Tahoma"/>
        </w:rPr>
        <w:t>izični hidravlični model</w:t>
      </w:r>
      <w:r>
        <w:rPr>
          <w:rFonts w:ascii="Tahoma" w:hAnsi="Tahoma" w:cs="Tahoma"/>
        </w:rPr>
        <w:t>) za</w:t>
      </w:r>
      <w:r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 Ambrožev trg</w:t>
      </w:r>
    </w:p>
    <w:p w:rsidR="007F6BD9" w:rsidRPr="007F6BD9" w:rsidRDefault="007F6BD9" w:rsidP="007F6BD9">
      <w:pPr>
        <w:keepNext/>
        <w:ind w:right="-2"/>
        <w:jc w:val="both"/>
        <w:rPr>
          <w:rFonts w:ascii="Tahoma" w:hAnsi="Tahoma" w:cs="Tahoma"/>
        </w:rPr>
      </w:pPr>
    </w:p>
    <w:p w:rsidR="00530435" w:rsidRDefault="00530435" w:rsidP="0022369C">
      <w:pPr>
        <w:keepLines/>
        <w:widowControl w:val="0"/>
        <w:jc w:val="both"/>
        <w:rPr>
          <w:rFonts w:ascii="Tahoma" w:hAnsi="Tahoma" w:cs="Tahoma"/>
          <w:b/>
          <w:bCs/>
        </w:rPr>
      </w:pPr>
    </w:p>
    <w:p w:rsidR="000566F5" w:rsidRPr="00076910" w:rsidRDefault="009B77E8" w:rsidP="0022369C">
      <w:pPr>
        <w:keepLines/>
        <w:widowControl w:val="0"/>
        <w:jc w:val="both"/>
        <w:rPr>
          <w:rFonts w:ascii="Tahoma" w:hAnsi="Tahoma" w:cs="Tahoma"/>
          <w:caps/>
        </w:rPr>
      </w:pPr>
      <w:r>
        <w:rPr>
          <w:rFonts w:ascii="Tahoma" w:hAnsi="Tahoma" w:cs="Tahoma"/>
          <w:caps/>
        </w:rPr>
        <w:t xml:space="preserve">1. </w:t>
      </w:r>
      <w:r w:rsidR="000566F5"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Default="00AC0FF6" w:rsidP="00B51090">
      <w:pPr>
        <w:keepLines/>
        <w:widowControl w:val="0"/>
        <w:jc w:val="both"/>
        <w:rPr>
          <w:rFonts w:ascii="Tahoma" w:hAnsi="Tahoma" w:cs="Tahoma"/>
        </w:rPr>
      </w:pPr>
    </w:p>
    <w:p w:rsidR="00AB2AE6" w:rsidRPr="00076910" w:rsidRDefault="00AB2AE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FE3327" w:rsidRDefault="00FE3327">
      <w:pPr>
        <w:rPr>
          <w:rFonts w:ascii="Tahoma" w:hAnsi="Tahoma" w:cs="Tahoma"/>
        </w:rPr>
      </w:pPr>
    </w:p>
    <w:p w:rsidR="00C018DD" w:rsidRDefault="009B77E8" w:rsidP="00B51090">
      <w:pPr>
        <w:keepLines/>
        <w:widowControl w:val="0"/>
        <w:rPr>
          <w:rFonts w:ascii="Tahoma" w:hAnsi="Tahoma" w:cs="Tahoma"/>
          <w:highlight w:val="yellow"/>
        </w:rPr>
      </w:pPr>
      <w:r>
        <w:rPr>
          <w:rFonts w:ascii="Tahoma" w:hAnsi="Tahoma" w:cs="Tahoma"/>
        </w:rPr>
        <w:t xml:space="preserve">2. </w:t>
      </w:r>
      <w:r w:rsidR="004E441F" w:rsidRPr="00F67BEA">
        <w:rPr>
          <w:rFonts w:ascii="Tahoma" w:hAnsi="Tahoma" w:cs="Tahoma"/>
        </w:rPr>
        <w:t>PONUDBENA VREDNOST</w:t>
      </w:r>
      <w:r w:rsidR="00863953" w:rsidRPr="00F67BEA">
        <w:rPr>
          <w:rFonts w:ascii="Tahoma" w:hAnsi="Tahoma" w:cs="Tahoma"/>
        </w:rPr>
        <w:t xml:space="preserve"> v EUR brez DDV</w:t>
      </w:r>
      <w:r w:rsidR="0012613D" w:rsidRPr="00F67BEA">
        <w:rPr>
          <w:rFonts w:ascii="Tahoma" w:hAnsi="Tahoma" w:cs="Tahoma"/>
        </w:rPr>
        <w:t>:</w:t>
      </w:r>
    </w:p>
    <w:p w:rsidR="00CD7BBA" w:rsidRDefault="00CD7BBA" w:rsidP="00B51090">
      <w:pPr>
        <w:keepLines/>
        <w:widowControl w:val="0"/>
        <w:rPr>
          <w:rFonts w:ascii="Tahoma" w:hAnsi="Tahoma" w:cs="Tahoma"/>
          <w:highlight w:val="yellow"/>
        </w:rPr>
      </w:pPr>
    </w:p>
    <w:p w:rsidR="007F6BD9" w:rsidRDefault="00C306BD" w:rsidP="00B51090">
      <w:pPr>
        <w:keepLines/>
        <w:widowControl w:val="0"/>
        <w:rPr>
          <w:rFonts w:ascii="Tahoma" w:hAnsi="Tahoma" w:cs="Tahoma"/>
          <w:highlight w:val="yellow"/>
        </w:rPr>
      </w:pPr>
      <w:r w:rsidRPr="00AB2AE6">
        <w:rPr>
          <w:rFonts w:ascii="Tahoma" w:hAnsi="Tahoma" w:cs="Tahoma"/>
          <w:b/>
        </w:rPr>
        <w:t>JPE-SIR-2/24</w:t>
      </w:r>
      <w:r w:rsidR="00AB2AE6" w:rsidRPr="00AB2AE6">
        <w:rPr>
          <w:rFonts w:ascii="Tahoma" w:hAnsi="Tahoma" w:cs="Tahoma"/>
          <w:b/>
        </w:rPr>
        <w:t xml:space="preserve"> </w:t>
      </w:r>
      <w:r w:rsidR="00F22B7D" w:rsidRPr="00AB2AE6">
        <w:rPr>
          <w:rFonts w:ascii="Tahoma" w:hAnsi="Tahoma" w:cs="Tahoma"/>
          <w:b/>
        </w:rPr>
        <w:t>Izdelava strokovnih podlag za OPPN vzpostavitve krožne plovne poti po Ljubljanici in Gruberjevem prekopu v Ljubljani ob hkratni energetski izrabi Ljubljanice:</w:t>
      </w:r>
    </w:p>
    <w:p w:rsidR="00F22B7D" w:rsidRDefault="00F22B7D" w:rsidP="00B51090">
      <w:pPr>
        <w:keepLines/>
        <w:widowControl w:val="0"/>
        <w:rPr>
          <w:rFonts w:ascii="Tahoma" w:hAnsi="Tahoma" w:cs="Tahoma"/>
          <w:highlight w:val="yellow"/>
        </w:rPr>
      </w:pPr>
    </w:p>
    <w:tbl>
      <w:tblPr>
        <w:tblStyle w:val="Tabelamrea"/>
        <w:tblW w:w="0" w:type="auto"/>
        <w:tblLook w:val="04A0" w:firstRow="1" w:lastRow="0" w:firstColumn="1" w:lastColumn="0" w:noHBand="0" w:noVBand="1"/>
      </w:tblPr>
      <w:tblGrid>
        <w:gridCol w:w="1129"/>
        <w:gridCol w:w="5954"/>
        <w:gridCol w:w="2261"/>
      </w:tblGrid>
      <w:tr w:rsidR="00C55927" w:rsidRPr="00C55927" w:rsidTr="00F22B7D">
        <w:trPr>
          <w:trHeight w:val="510"/>
        </w:trPr>
        <w:tc>
          <w:tcPr>
            <w:tcW w:w="1129" w:type="dxa"/>
            <w:vAlign w:val="center"/>
          </w:tcPr>
          <w:p w:rsidR="00C55927" w:rsidRPr="00C55927" w:rsidRDefault="00C55927" w:rsidP="00B51090">
            <w:pPr>
              <w:keepLines/>
              <w:widowControl w:val="0"/>
              <w:rPr>
                <w:rFonts w:ascii="Tahoma" w:hAnsi="Tahoma" w:cs="Tahoma"/>
              </w:rPr>
            </w:pPr>
            <w:r w:rsidRPr="00C55927">
              <w:rPr>
                <w:rFonts w:ascii="Tahoma" w:hAnsi="Tahoma" w:cs="Tahoma"/>
              </w:rPr>
              <w:t xml:space="preserve">Št. </w:t>
            </w:r>
            <w:r>
              <w:rPr>
                <w:rFonts w:ascii="Tahoma" w:hAnsi="Tahoma" w:cs="Tahoma"/>
              </w:rPr>
              <w:t>sklopa</w:t>
            </w:r>
          </w:p>
        </w:tc>
        <w:tc>
          <w:tcPr>
            <w:tcW w:w="5954" w:type="dxa"/>
            <w:vAlign w:val="center"/>
          </w:tcPr>
          <w:p w:rsidR="00C55927" w:rsidRPr="00C55927" w:rsidRDefault="00F22B7D" w:rsidP="00F22B7D">
            <w:pPr>
              <w:keepLines/>
              <w:widowControl w:val="0"/>
              <w:rPr>
                <w:rFonts w:ascii="Tahoma" w:hAnsi="Tahoma" w:cs="Tahoma"/>
              </w:rPr>
            </w:pPr>
            <w:r>
              <w:rPr>
                <w:rFonts w:ascii="Tahoma" w:hAnsi="Tahoma" w:cs="Tahoma"/>
              </w:rPr>
              <w:t>Naziv sklopa</w:t>
            </w:r>
          </w:p>
        </w:tc>
        <w:tc>
          <w:tcPr>
            <w:tcW w:w="2261" w:type="dxa"/>
            <w:vAlign w:val="center"/>
          </w:tcPr>
          <w:p w:rsidR="00C55927" w:rsidRPr="00C55927" w:rsidRDefault="00F22B7D" w:rsidP="006F1179">
            <w:pPr>
              <w:keepLines/>
              <w:widowControl w:val="0"/>
              <w:jc w:val="center"/>
              <w:rPr>
                <w:rFonts w:ascii="Tahoma" w:hAnsi="Tahoma" w:cs="Tahoma"/>
              </w:rPr>
            </w:pPr>
            <w:r w:rsidRPr="00BA33C0">
              <w:rPr>
                <w:rFonts w:ascii="Tahoma" w:hAnsi="Tahoma" w:cs="Tahoma"/>
              </w:rPr>
              <w:t>EUR brez DDV</w:t>
            </w:r>
          </w:p>
        </w:tc>
      </w:tr>
      <w:tr w:rsidR="00C55927" w:rsidRPr="00C55927" w:rsidTr="00F22B7D">
        <w:trPr>
          <w:trHeight w:val="510"/>
        </w:trPr>
        <w:tc>
          <w:tcPr>
            <w:tcW w:w="1129" w:type="dxa"/>
            <w:vAlign w:val="center"/>
          </w:tcPr>
          <w:p w:rsidR="00C55927" w:rsidRPr="00C55927" w:rsidRDefault="00BC5092" w:rsidP="00BC5092">
            <w:pPr>
              <w:keepLines/>
              <w:widowControl w:val="0"/>
              <w:jc w:val="center"/>
              <w:rPr>
                <w:rFonts w:ascii="Tahoma" w:hAnsi="Tahoma" w:cs="Tahoma"/>
              </w:rPr>
            </w:pPr>
            <w:r>
              <w:rPr>
                <w:rFonts w:ascii="Tahoma" w:hAnsi="Tahoma" w:cs="Tahoma"/>
              </w:rPr>
              <w:t>1.</w:t>
            </w:r>
          </w:p>
        </w:tc>
        <w:tc>
          <w:tcPr>
            <w:tcW w:w="5954" w:type="dxa"/>
            <w:vAlign w:val="center"/>
          </w:tcPr>
          <w:p w:rsidR="00C55927" w:rsidRPr="00C55927" w:rsidRDefault="00F22B7D" w:rsidP="00B51090">
            <w:pPr>
              <w:keepLines/>
              <w:widowControl w:val="0"/>
              <w:rPr>
                <w:rFonts w:ascii="Tahoma" w:hAnsi="Tahoma" w:cs="Tahoma"/>
              </w:rPr>
            </w:pPr>
            <w:r w:rsidRPr="00114DE3">
              <w:rPr>
                <w:rFonts w:ascii="Tahoma" w:hAnsi="Tahoma" w:cs="Tahoma"/>
              </w:rPr>
              <w:t>Hidrološko hidravlična študija</w:t>
            </w:r>
          </w:p>
        </w:tc>
        <w:tc>
          <w:tcPr>
            <w:tcW w:w="2261" w:type="dxa"/>
            <w:vAlign w:val="center"/>
          </w:tcPr>
          <w:p w:rsidR="00C55927" w:rsidRPr="00C55927" w:rsidRDefault="00C55927" w:rsidP="00B51090">
            <w:pPr>
              <w:keepLines/>
              <w:widowControl w:val="0"/>
              <w:rPr>
                <w:rFonts w:ascii="Tahoma" w:hAnsi="Tahoma" w:cs="Tahoma"/>
              </w:rPr>
            </w:pPr>
          </w:p>
        </w:tc>
      </w:tr>
      <w:tr w:rsidR="00C55927" w:rsidRPr="00C55927" w:rsidTr="00F22B7D">
        <w:trPr>
          <w:trHeight w:val="510"/>
        </w:trPr>
        <w:tc>
          <w:tcPr>
            <w:tcW w:w="1129" w:type="dxa"/>
            <w:vAlign w:val="center"/>
          </w:tcPr>
          <w:p w:rsidR="00C55927" w:rsidRPr="00C55927" w:rsidRDefault="00BC5092" w:rsidP="00BC5092">
            <w:pPr>
              <w:keepLines/>
              <w:widowControl w:val="0"/>
              <w:jc w:val="center"/>
              <w:rPr>
                <w:rFonts w:ascii="Tahoma" w:hAnsi="Tahoma" w:cs="Tahoma"/>
              </w:rPr>
            </w:pPr>
            <w:r>
              <w:rPr>
                <w:rFonts w:ascii="Tahoma" w:hAnsi="Tahoma" w:cs="Tahoma"/>
              </w:rPr>
              <w:t>2.</w:t>
            </w:r>
          </w:p>
        </w:tc>
        <w:tc>
          <w:tcPr>
            <w:tcW w:w="5954" w:type="dxa"/>
            <w:vAlign w:val="center"/>
          </w:tcPr>
          <w:p w:rsidR="00C55927" w:rsidRPr="00C55927" w:rsidRDefault="00F22B7D" w:rsidP="00B51090">
            <w:pPr>
              <w:keepLines/>
              <w:widowControl w:val="0"/>
              <w:rPr>
                <w:rFonts w:ascii="Tahoma" w:hAnsi="Tahoma" w:cs="Tahoma"/>
              </w:rPr>
            </w:pPr>
            <w:r w:rsidRPr="00114DE3">
              <w:rPr>
                <w:rFonts w:ascii="Tahoma" w:hAnsi="Tahoma" w:cs="Tahoma"/>
              </w:rPr>
              <w:t>Geologija in hidrologija + Vpliv dviga gladine na Barju + Izvedba hidrogeološke ocene dviga podzemne vode na vplivnem območju</w:t>
            </w:r>
          </w:p>
        </w:tc>
        <w:tc>
          <w:tcPr>
            <w:tcW w:w="2261" w:type="dxa"/>
            <w:vAlign w:val="center"/>
          </w:tcPr>
          <w:p w:rsidR="00C55927" w:rsidRPr="00C55927" w:rsidRDefault="00C55927" w:rsidP="00B51090">
            <w:pPr>
              <w:keepLines/>
              <w:widowControl w:val="0"/>
              <w:rPr>
                <w:rFonts w:ascii="Tahoma" w:hAnsi="Tahoma" w:cs="Tahoma"/>
              </w:rPr>
            </w:pPr>
          </w:p>
        </w:tc>
      </w:tr>
      <w:tr w:rsidR="00C55927" w:rsidRPr="00C55927" w:rsidTr="00F22B7D">
        <w:trPr>
          <w:trHeight w:val="510"/>
        </w:trPr>
        <w:tc>
          <w:tcPr>
            <w:tcW w:w="1129" w:type="dxa"/>
            <w:vAlign w:val="center"/>
          </w:tcPr>
          <w:p w:rsidR="00C55927" w:rsidRPr="00C55927" w:rsidRDefault="00BC5092" w:rsidP="00BC5092">
            <w:pPr>
              <w:keepLines/>
              <w:widowControl w:val="0"/>
              <w:jc w:val="center"/>
              <w:rPr>
                <w:rFonts w:ascii="Tahoma" w:hAnsi="Tahoma" w:cs="Tahoma"/>
              </w:rPr>
            </w:pPr>
            <w:r>
              <w:rPr>
                <w:rFonts w:ascii="Tahoma" w:hAnsi="Tahoma" w:cs="Tahoma"/>
              </w:rPr>
              <w:t>3.</w:t>
            </w:r>
          </w:p>
        </w:tc>
        <w:tc>
          <w:tcPr>
            <w:tcW w:w="5954" w:type="dxa"/>
            <w:vAlign w:val="center"/>
          </w:tcPr>
          <w:p w:rsidR="00C55927" w:rsidRPr="00C55927" w:rsidRDefault="00532B11" w:rsidP="00532B11">
            <w:pPr>
              <w:keepLines/>
              <w:widowControl w:val="0"/>
              <w:rPr>
                <w:rFonts w:ascii="Tahoma" w:hAnsi="Tahoma" w:cs="Tahoma"/>
              </w:rPr>
            </w:pPr>
            <w:r>
              <w:rPr>
                <w:rFonts w:ascii="Tahoma" w:hAnsi="Tahoma" w:cs="Tahoma"/>
              </w:rPr>
              <w:t>Analiza rečnih sedimentov</w:t>
            </w:r>
          </w:p>
        </w:tc>
        <w:tc>
          <w:tcPr>
            <w:tcW w:w="2261" w:type="dxa"/>
            <w:vAlign w:val="center"/>
          </w:tcPr>
          <w:p w:rsidR="00C55927" w:rsidRPr="00C55927" w:rsidRDefault="00C55927" w:rsidP="00B51090">
            <w:pPr>
              <w:keepLines/>
              <w:widowControl w:val="0"/>
              <w:rPr>
                <w:rFonts w:ascii="Tahoma" w:hAnsi="Tahoma" w:cs="Tahoma"/>
              </w:rPr>
            </w:pPr>
          </w:p>
        </w:tc>
      </w:tr>
      <w:tr w:rsidR="00C55927" w:rsidRPr="00C55927" w:rsidTr="00F22B7D">
        <w:trPr>
          <w:trHeight w:val="510"/>
        </w:trPr>
        <w:tc>
          <w:tcPr>
            <w:tcW w:w="1129" w:type="dxa"/>
            <w:vAlign w:val="center"/>
          </w:tcPr>
          <w:p w:rsidR="00C55927" w:rsidRPr="00C55927" w:rsidRDefault="00BC5092" w:rsidP="00BC5092">
            <w:pPr>
              <w:keepLines/>
              <w:widowControl w:val="0"/>
              <w:jc w:val="center"/>
              <w:rPr>
                <w:rFonts w:ascii="Tahoma" w:hAnsi="Tahoma" w:cs="Tahoma"/>
              </w:rPr>
            </w:pPr>
            <w:r>
              <w:rPr>
                <w:rFonts w:ascii="Tahoma" w:hAnsi="Tahoma" w:cs="Tahoma"/>
              </w:rPr>
              <w:t>4.</w:t>
            </w:r>
          </w:p>
        </w:tc>
        <w:tc>
          <w:tcPr>
            <w:tcW w:w="5954" w:type="dxa"/>
            <w:vAlign w:val="center"/>
          </w:tcPr>
          <w:p w:rsidR="00C55927" w:rsidRPr="00C55927" w:rsidRDefault="00F22B7D" w:rsidP="00B51090">
            <w:pPr>
              <w:keepLines/>
              <w:widowControl w:val="0"/>
              <w:rPr>
                <w:rFonts w:ascii="Tahoma" w:hAnsi="Tahoma" w:cs="Tahoma"/>
              </w:rPr>
            </w:pPr>
            <w:r w:rsidRPr="00114DE3">
              <w:rPr>
                <w:rFonts w:ascii="Tahoma" w:hAnsi="Tahoma" w:cs="Tahoma"/>
              </w:rPr>
              <w:t>Študija transporta plavin</w:t>
            </w:r>
          </w:p>
        </w:tc>
        <w:tc>
          <w:tcPr>
            <w:tcW w:w="2261" w:type="dxa"/>
            <w:vAlign w:val="center"/>
          </w:tcPr>
          <w:p w:rsidR="00C55927" w:rsidRPr="00C55927" w:rsidRDefault="00C55927" w:rsidP="00B51090">
            <w:pPr>
              <w:keepLines/>
              <w:widowControl w:val="0"/>
              <w:rPr>
                <w:rFonts w:ascii="Tahoma" w:hAnsi="Tahoma" w:cs="Tahoma"/>
              </w:rPr>
            </w:pPr>
          </w:p>
        </w:tc>
      </w:tr>
      <w:tr w:rsidR="00C55927" w:rsidRPr="00C55927" w:rsidTr="00F22B7D">
        <w:trPr>
          <w:trHeight w:val="510"/>
        </w:trPr>
        <w:tc>
          <w:tcPr>
            <w:tcW w:w="1129" w:type="dxa"/>
            <w:vAlign w:val="center"/>
          </w:tcPr>
          <w:p w:rsidR="00C55927" w:rsidRPr="00C55927" w:rsidRDefault="00BC5092" w:rsidP="00BC5092">
            <w:pPr>
              <w:keepLines/>
              <w:widowControl w:val="0"/>
              <w:jc w:val="center"/>
              <w:rPr>
                <w:rFonts w:ascii="Tahoma" w:hAnsi="Tahoma" w:cs="Tahoma"/>
              </w:rPr>
            </w:pPr>
            <w:r>
              <w:rPr>
                <w:rFonts w:ascii="Tahoma" w:hAnsi="Tahoma" w:cs="Tahoma"/>
              </w:rPr>
              <w:t>5.</w:t>
            </w:r>
          </w:p>
        </w:tc>
        <w:tc>
          <w:tcPr>
            <w:tcW w:w="5954" w:type="dxa"/>
            <w:vAlign w:val="center"/>
          </w:tcPr>
          <w:p w:rsidR="00C55927" w:rsidRPr="00C55927" w:rsidRDefault="00F22B7D" w:rsidP="00B51090">
            <w:pPr>
              <w:keepLines/>
              <w:widowControl w:val="0"/>
              <w:rPr>
                <w:rFonts w:ascii="Tahoma" w:hAnsi="Tahoma" w:cs="Tahoma"/>
              </w:rPr>
            </w:pPr>
            <w:r w:rsidRPr="00114DE3">
              <w:rPr>
                <w:rFonts w:ascii="Tahoma" w:hAnsi="Tahoma" w:cs="Tahoma"/>
              </w:rPr>
              <w:t>Konzerviranje opreme in konstrukcije pregrade na Gruberjevem prekopu</w:t>
            </w:r>
          </w:p>
        </w:tc>
        <w:tc>
          <w:tcPr>
            <w:tcW w:w="2261" w:type="dxa"/>
            <w:vAlign w:val="center"/>
          </w:tcPr>
          <w:p w:rsidR="00C55927" w:rsidRPr="00C55927" w:rsidRDefault="00C55927" w:rsidP="00B51090">
            <w:pPr>
              <w:keepLines/>
              <w:widowControl w:val="0"/>
              <w:rPr>
                <w:rFonts w:ascii="Tahoma" w:hAnsi="Tahoma" w:cs="Tahoma"/>
              </w:rPr>
            </w:pPr>
          </w:p>
        </w:tc>
      </w:tr>
      <w:tr w:rsidR="00C55927" w:rsidRPr="00C55927" w:rsidTr="00F22B7D">
        <w:trPr>
          <w:trHeight w:val="510"/>
        </w:trPr>
        <w:tc>
          <w:tcPr>
            <w:tcW w:w="1129" w:type="dxa"/>
            <w:tcBorders>
              <w:bottom w:val="single" w:sz="4" w:space="0" w:color="auto"/>
            </w:tcBorders>
            <w:vAlign w:val="center"/>
          </w:tcPr>
          <w:p w:rsidR="00BC5092" w:rsidRPr="00C55927" w:rsidRDefault="00BC5092" w:rsidP="00BC5092">
            <w:pPr>
              <w:keepLines/>
              <w:widowControl w:val="0"/>
              <w:jc w:val="center"/>
              <w:rPr>
                <w:rFonts w:ascii="Tahoma" w:hAnsi="Tahoma" w:cs="Tahoma"/>
              </w:rPr>
            </w:pPr>
            <w:r>
              <w:rPr>
                <w:rFonts w:ascii="Tahoma" w:hAnsi="Tahoma" w:cs="Tahoma"/>
              </w:rPr>
              <w:t>6.</w:t>
            </w:r>
          </w:p>
        </w:tc>
        <w:tc>
          <w:tcPr>
            <w:tcW w:w="5954" w:type="dxa"/>
            <w:vAlign w:val="center"/>
          </w:tcPr>
          <w:p w:rsidR="00C55927" w:rsidRPr="00C55927" w:rsidRDefault="00F22B7D" w:rsidP="00C26130">
            <w:pPr>
              <w:keepLines/>
              <w:widowControl w:val="0"/>
              <w:rPr>
                <w:rFonts w:ascii="Tahoma" w:hAnsi="Tahoma" w:cs="Tahoma"/>
              </w:rPr>
            </w:pPr>
            <w:r w:rsidRPr="00114DE3">
              <w:rPr>
                <w:rFonts w:ascii="Tahoma" w:hAnsi="Tahoma" w:cs="Tahoma"/>
              </w:rPr>
              <w:t>Zasnova prehodov za vodne organizme ob pregradah</w:t>
            </w:r>
          </w:p>
        </w:tc>
        <w:tc>
          <w:tcPr>
            <w:tcW w:w="2261" w:type="dxa"/>
            <w:vAlign w:val="center"/>
          </w:tcPr>
          <w:p w:rsidR="00C55927" w:rsidRPr="00C55927" w:rsidRDefault="00C55927" w:rsidP="00C26130">
            <w:pPr>
              <w:keepLines/>
              <w:widowControl w:val="0"/>
              <w:rPr>
                <w:rFonts w:ascii="Tahoma" w:hAnsi="Tahoma" w:cs="Tahoma"/>
              </w:rPr>
            </w:pPr>
          </w:p>
        </w:tc>
      </w:tr>
      <w:tr w:rsidR="009826AC" w:rsidRPr="00C55927" w:rsidTr="00F22B7D">
        <w:trPr>
          <w:trHeight w:val="510"/>
        </w:trPr>
        <w:tc>
          <w:tcPr>
            <w:tcW w:w="1129" w:type="dxa"/>
            <w:tcBorders>
              <w:bottom w:val="single" w:sz="4" w:space="0" w:color="auto"/>
            </w:tcBorders>
            <w:vAlign w:val="center"/>
          </w:tcPr>
          <w:p w:rsidR="009826AC" w:rsidRDefault="009826AC" w:rsidP="00BC5092">
            <w:pPr>
              <w:keepLines/>
              <w:widowControl w:val="0"/>
              <w:jc w:val="center"/>
              <w:rPr>
                <w:rFonts w:ascii="Tahoma" w:hAnsi="Tahoma" w:cs="Tahoma"/>
              </w:rPr>
            </w:pPr>
            <w:r>
              <w:rPr>
                <w:rFonts w:ascii="Tahoma" w:hAnsi="Tahoma" w:cs="Tahoma"/>
              </w:rPr>
              <w:t>7.</w:t>
            </w:r>
          </w:p>
        </w:tc>
        <w:tc>
          <w:tcPr>
            <w:tcW w:w="5954" w:type="dxa"/>
            <w:vAlign w:val="center"/>
          </w:tcPr>
          <w:p w:rsidR="009826AC" w:rsidRPr="00114DE3" w:rsidRDefault="007D4139" w:rsidP="007D4139">
            <w:pPr>
              <w:keepLines/>
              <w:widowControl w:val="0"/>
              <w:rPr>
                <w:rFonts w:ascii="Tahoma" w:hAnsi="Tahoma" w:cs="Tahoma"/>
              </w:rPr>
            </w:pPr>
            <w:r w:rsidRPr="00996CA7">
              <w:rPr>
                <w:rFonts w:ascii="Tahoma" w:hAnsi="Tahoma" w:cs="Tahoma"/>
              </w:rPr>
              <w:t>Energe</w:t>
            </w:r>
            <w:r>
              <w:rPr>
                <w:rFonts w:ascii="Tahoma" w:hAnsi="Tahoma" w:cs="Tahoma"/>
              </w:rPr>
              <w:t>tska izraba na lokaciji pregrad</w:t>
            </w:r>
          </w:p>
        </w:tc>
        <w:tc>
          <w:tcPr>
            <w:tcW w:w="2261" w:type="dxa"/>
            <w:vAlign w:val="center"/>
          </w:tcPr>
          <w:p w:rsidR="009826AC" w:rsidRPr="00C55927" w:rsidRDefault="009826AC" w:rsidP="00C26130">
            <w:pPr>
              <w:keepLines/>
              <w:widowControl w:val="0"/>
              <w:rPr>
                <w:rFonts w:ascii="Tahoma" w:hAnsi="Tahoma" w:cs="Tahoma"/>
              </w:rPr>
            </w:pPr>
          </w:p>
        </w:tc>
      </w:tr>
      <w:tr w:rsidR="009826AC" w:rsidRPr="00C55927" w:rsidTr="00F22B7D">
        <w:trPr>
          <w:trHeight w:val="510"/>
        </w:trPr>
        <w:tc>
          <w:tcPr>
            <w:tcW w:w="1129" w:type="dxa"/>
            <w:tcBorders>
              <w:bottom w:val="single" w:sz="4" w:space="0" w:color="auto"/>
            </w:tcBorders>
            <w:vAlign w:val="center"/>
          </w:tcPr>
          <w:p w:rsidR="009826AC" w:rsidRDefault="009826AC" w:rsidP="00BC5092">
            <w:pPr>
              <w:keepLines/>
              <w:widowControl w:val="0"/>
              <w:jc w:val="center"/>
              <w:rPr>
                <w:rFonts w:ascii="Tahoma" w:hAnsi="Tahoma" w:cs="Tahoma"/>
              </w:rPr>
            </w:pPr>
            <w:r>
              <w:rPr>
                <w:rFonts w:ascii="Tahoma" w:hAnsi="Tahoma" w:cs="Tahoma"/>
              </w:rPr>
              <w:t>8.</w:t>
            </w:r>
          </w:p>
        </w:tc>
        <w:tc>
          <w:tcPr>
            <w:tcW w:w="5954" w:type="dxa"/>
            <w:vAlign w:val="center"/>
          </w:tcPr>
          <w:p w:rsidR="009826AC" w:rsidRPr="00114DE3" w:rsidRDefault="007D4139" w:rsidP="00C26130">
            <w:pPr>
              <w:keepLines/>
              <w:widowControl w:val="0"/>
              <w:rPr>
                <w:rFonts w:ascii="Tahoma" w:hAnsi="Tahoma" w:cs="Tahoma"/>
              </w:rPr>
            </w:pPr>
            <w:r>
              <w:rPr>
                <w:rFonts w:ascii="Tahoma" w:hAnsi="Tahoma" w:cs="Tahoma"/>
              </w:rPr>
              <w:t>Hidravlična modelna raziskava (f</w:t>
            </w:r>
            <w:r w:rsidRPr="00996CA7">
              <w:rPr>
                <w:rFonts w:ascii="Tahoma" w:hAnsi="Tahoma" w:cs="Tahoma"/>
              </w:rPr>
              <w:t>izični hidravlični model</w:t>
            </w:r>
            <w:r>
              <w:rPr>
                <w:rFonts w:ascii="Tahoma" w:hAnsi="Tahoma" w:cs="Tahoma"/>
              </w:rPr>
              <w:t>) za</w:t>
            </w:r>
            <w:r w:rsidRPr="00996CA7">
              <w:rPr>
                <w:rFonts w:ascii="Tahoma" w:hAnsi="Tahoma" w:cs="Tahoma"/>
              </w:rPr>
              <w:t xml:space="preserve"> lokacije</w:t>
            </w:r>
            <w:r>
              <w:rPr>
                <w:rFonts w:ascii="Tahoma" w:hAnsi="Tahoma" w:cs="Tahoma"/>
              </w:rPr>
              <w:t xml:space="preserve"> </w:t>
            </w:r>
            <w:r w:rsidRPr="00996CA7">
              <w:rPr>
                <w:rFonts w:ascii="Tahoma" w:hAnsi="Tahoma" w:cs="Tahoma"/>
              </w:rPr>
              <w:t>Sotočje</w:t>
            </w:r>
            <w:r>
              <w:rPr>
                <w:rFonts w:ascii="Tahoma" w:hAnsi="Tahoma" w:cs="Tahoma"/>
              </w:rPr>
              <w:t xml:space="preserve">, </w:t>
            </w:r>
            <w:r w:rsidRPr="00996CA7">
              <w:rPr>
                <w:rFonts w:ascii="Tahoma" w:hAnsi="Tahoma" w:cs="Tahoma"/>
              </w:rPr>
              <w:t>Gruberjev prekop</w:t>
            </w:r>
            <w:r>
              <w:rPr>
                <w:rFonts w:ascii="Tahoma" w:hAnsi="Tahoma" w:cs="Tahoma"/>
              </w:rPr>
              <w:t xml:space="preserve"> Ambrožev trg</w:t>
            </w:r>
          </w:p>
        </w:tc>
        <w:tc>
          <w:tcPr>
            <w:tcW w:w="2261" w:type="dxa"/>
            <w:vAlign w:val="center"/>
          </w:tcPr>
          <w:p w:rsidR="009826AC" w:rsidRPr="00C55927" w:rsidRDefault="009826AC" w:rsidP="00C26130">
            <w:pPr>
              <w:keepLines/>
              <w:widowControl w:val="0"/>
              <w:rPr>
                <w:rFonts w:ascii="Tahoma" w:hAnsi="Tahoma" w:cs="Tahoma"/>
              </w:rPr>
            </w:pPr>
          </w:p>
        </w:tc>
      </w:tr>
      <w:tr w:rsidR="00C55927" w:rsidRPr="00C55927" w:rsidTr="00F22B7D">
        <w:trPr>
          <w:trHeight w:val="510"/>
        </w:trPr>
        <w:tc>
          <w:tcPr>
            <w:tcW w:w="1129" w:type="dxa"/>
            <w:shd w:val="clear" w:color="auto" w:fill="D9D9D9" w:themeFill="background1" w:themeFillShade="D9"/>
            <w:vAlign w:val="center"/>
          </w:tcPr>
          <w:p w:rsidR="00C55927" w:rsidRPr="00C55927" w:rsidRDefault="00C55927" w:rsidP="00C26130">
            <w:pPr>
              <w:keepLines/>
              <w:widowControl w:val="0"/>
              <w:rPr>
                <w:rFonts w:ascii="Tahoma" w:hAnsi="Tahoma" w:cs="Tahoma"/>
              </w:rPr>
            </w:pPr>
          </w:p>
        </w:tc>
        <w:tc>
          <w:tcPr>
            <w:tcW w:w="5954" w:type="dxa"/>
            <w:vAlign w:val="center"/>
          </w:tcPr>
          <w:p w:rsidR="00C55927" w:rsidRPr="00C55927" w:rsidRDefault="00C55927" w:rsidP="00C26130">
            <w:pPr>
              <w:keepLines/>
              <w:widowControl w:val="0"/>
              <w:rPr>
                <w:rFonts w:ascii="Tahoma" w:hAnsi="Tahoma" w:cs="Tahoma"/>
              </w:rPr>
            </w:pPr>
            <w:r>
              <w:rPr>
                <w:rFonts w:ascii="Tahoma" w:hAnsi="Tahoma" w:cs="Tahoma"/>
              </w:rPr>
              <w:t>SKUPAJ:</w:t>
            </w:r>
          </w:p>
        </w:tc>
        <w:tc>
          <w:tcPr>
            <w:tcW w:w="2261" w:type="dxa"/>
            <w:vAlign w:val="center"/>
          </w:tcPr>
          <w:p w:rsidR="00C55927" w:rsidRPr="00C55927" w:rsidRDefault="00C55927" w:rsidP="00C26130">
            <w:pPr>
              <w:keepLines/>
              <w:widowControl w:val="0"/>
              <w:rPr>
                <w:rFonts w:ascii="Tahoma" w:hAnsi="Tahoma" w:cs="Tahoma"/>
              </w:rPr>
            </w:pPr>
          </w:p>
        </w:tc>
      </w:tr>
    </w:tbl>
    <w:p w:rsidR="007F6BD9" w:rsidRPr="00F22B7D" w:rsidRDefault="007F6BD9" w:rsidP="00B51090">
      <w:pPr>
        <w:keepLines/>
        <w:widowControl w:val="0"/>
        <w:rPr>
          <w:rFonts w:ascii="Tahoma" w:hAnsi="Tahoma" w:cs="Tahoma"/>
        </w:rPr>
      </w:pPr>
    </w:p>
    <w:p w:rsidR="00C55927" w:rsidRPr="00F22B7D" w:rsidRDefault="00C55927" w:rsidP="00B51090">
      <w:pPr>
        <w:keepLines/>
        <w:widowControl w:val="0"/>
        <w:rPr>
          <w:rFonts w:ascii="Tahoma" w:hAnsi="Tahoma" w:cs="Tahoma"/>
        </w:rPr>
      </w:pPr>
    </w:p>
    <w:p w:rsidR="00FE3327" w:rsidRPr="00F22B7D" w:rsidRDefault="00FE3327" w:rsidP="00B51090">
      <w:pPr>
        <w:keepLines/>
        <w:widowControl w:val="0"/>
        <w:rPr>
          <w:rFonts w:ascii="Tahoma" w:hAnsi="Tahoma" w:cs="Tahoma"/>
        </w:rPr>
      </w:pPr>
    </w:p>
    <w:p w:rsidR="00FE3327" w:rsidRPr="00F22B7D" w:rsidRDefault="00FE3327" w:rsidP="009B77E8">
      <w:pPr>
        <w:keepLines/>
        <w:widowControl w:val="0"/>
        <w:rPr>
          <w:rFonts w:ascii="Tahoma" w:hAnsi="Tahoma" w:cs="Tahoma"/>
        </w:rPr>
      </w:pPr>
    </w:p>
    <w:p w:rsidR="00FE3327" w:rsidRPr="00F22B7D" w:rsidRDefault="00FE3327" w:rsidP="009B77E8">
      <w:pPr>
        <w:keepLines/>
        <w:widowControl w:val="0"/>
        <w:rPr>
          <w:rFonts w:ascii="Tahoma" w:hAnsi="Tahoma" w:cs="Tahoma"/>
        </w:rPr>
      </w:pPr>
    </w:p>
    <w:p w:rsidR="00355F1E" w:rsidRPr="00E125E8" w:rsidRDefault="009B77E8" w:rsidP="009B77E8">
      <w:pPr>
        <w:keepLines/>
        <w:widowControl w:val="0"/>
        <w:rPr>
          <w:rFonts w:ascii="Tahoma" w:hAnsi="Tahoma" w:cs="Tahoma"/>
          <w:bCs/>
          <w:iCs/>
        </w:rPr>
      </w:pPr>
      <w:r w:rsidRPr="00F22B7D">
        <w:rPr>
          <w:rFonts w:ascii="Tahoma" w:hAnsi="Tahoma" w:cs="Tahoma"/>
        </w:rPr>
        <w:t xml:space="preserve">3. </w:t>
      </w:r>
      <w:r w:rsidR="000566F5" w:rsidRPr="00F22B7D">
        <w:rPr>
          <w:rFonts w:ascii="Tahoma" w:hAnsi="Tahoma" w:cs="Tahoma"/>
        </w:rPr>
        <w:t>VELJAVNOST PONUDBE:</w:t>
      </w:r>
      <w:r w:rsidR="002E7048" w:rsidRPr="00F22B7D">
        <w:rPr>
          <w:rFonts w:ascii="Tahoma" w:hAnsi="Tahoma" w:cs="Tahoma"/>
        </w:rPr>
        <w:t xml:space="preserve"> </w:t>
      </w:r>
      <w:r w:rsidR="00FF48B6" w:rsidRPr="00F22B7D">
        <w:rPr>
          <w:rFonts w:ascii="Tahoma" w:hAnsi="Tahoma" w:cs="Tahoma"/>
        </w:rPr>
        <w:t xml:space="preserve">30. </w:t>
      </w:r>
      <w:r w:rsidR="007F6BD9" w:rsidRPr="00F22B7D">
        <w:rPr>
          <w:rFonts w:ascii="Tahoma" w:hAnsi="Tahoma" w:cs="Tahoma"/>
        </w:rPr>
        <w:t>4</w:t>
      </w:r>
      <w:r w:rsidR="00FF48B6" w:rsidRPr="00F22B7D">
        <w:rPr>
          <w:rFonts w:ascii="Tahoma" w:hAnsi="Tahoma" w:cs="Tahoma"/>
        </w:rPr>
        <w:t xml:space="preserve">. </w:t>
      </w:r>
      <w:r w:rsidR="00520C73" w:rsidRPr="00F22B7D">
        <w:rPr>
          <w:rFonts w:ascii="Tahoma" w:hAnsi="Tahoma" w:cs="Tahoma"/>
        </w:rPr>
        <w:t>202</w:t>
      </w:r>
      <w:r w:rsidR="007F6BD9" w:rsidRPr="00F22B7D">
        <w:rPr>
          <w:rFonts w:ascii="Tahoma" w:hAnsi="Tahoma" w:cs="Tahoma"/>
        </w:rPr>
        <w:t>4</w:t>
      </w:r>
    </w:p>
    <w:p w:rsidR="000B59ED" w:rsidRPr="00076910" w:rsidRDefault="000B59ED" w:rsidP="00B51090">
      <w:pPr>
        <w:keepLines/>
        <w:widowControl w:val="0"/>
        <w:rPr>
          <w:rFonts w:ascii="Tahoma" w:hAnsi="Tahoma" w:cs="Tahoma"/>
        </w:rPr>
      </w:pPr>
    </w:p>
    <w:p w:rsidR="000E6175" w:rsidRDefault="000E6175" w:rsidP="00B51090">
      <w:pPr>
        <w:keepLines/>
        <w:widowControl w:val="0"/>
        <w:rPr>
          <w:rFonts w:ascii="Tahoma" w:hAnsi="Tahoma" w:cs="Tahoma"/>
        </w:rPr>
      </w:pPr>
    </w:p>
    <w:p w:rsidR="00FE3327" w:rsidRPr="00076910" w:rsidRDefault="00FE3327"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0A0D2B" w:rsidRPr="00076910" w:rsidRDefault="000A0D2B"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BA146C" w:rsidRPr="001868CB"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C306BD">
        <w:rPr>
          <w:rFonts w:ascii="Tahoma" w:hAnsi="Tahoma" w:cs="Tahoma"/>
          <w:b/>
        </w:rPr>
        <w:t>JPE-SIR-2/24</w:t>
      </w:r>
      <w:r w:rsidR="003933BC">
        <w:rPr>
          <w:rFonts w:ascii="Tahoma" w:hAnsi="Tahoma" w:cs="Tahoma"/>
          <w:b/>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F730CB" w:rsidRPr="005270C2" w:rsidRDefault="005270C2" w:rsidP="00B11E1B">
      <w:pPr>
        <w:keepNext/>
        <w:widowControl w:val="0"/>
        <w:tabs>
          <w:tab w:val="left" w:pos="284"/>
        </w:tabs>
        <w:jc w:val="both"/>
        <w:rPr>
          <w:rFonts w:ascii="Tahoma" w:hAnsi="Tahoma" w:cs="Tahoma"/>
        </w:rPr>
      </w:pPr>
      <w:r>
        <w:rPr>
          <w:rFonts w:ascii="Tahoma" w:hAnsi="Tahoma" w:cs="Tahoma"/>
        </w:rPr>
        <w:t>izjavljamo, da: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7919B2">
        <w:rPr>
          <w:rFonts w:ascii="Tahoma" w:hAnsi="Tahoma" w:cs="Tahoma"/>
        </w:rPr>
        <w:t>dveh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potrebne ekonomske in finančne zmogljivosti za izvedbo javnega naročila;</w:t>
      </w:r>
    </w:p>
    <w:p w:rsidR="00AE6623" w:rsidRDefault="00AE6623" w:rsidP="00AE662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v preteklih </w:t>
      </w:r>
      <w:r>
        <w:rPr>
          <w:rFonts w:ascii="Tahoma" w:eastAsia="Calibri" w:hAnsi="Tahoma" w:cs="Tahoma"/>
          <w:lang w:eastAsia="en-US"/>
        </w:rPr>
        <w:t>šestih</w:t>
      </w:r>
      <w:r w:rsidRPr="00076910">
        <w:rPr>
          <w:rFonts w:ascii="Tahoma" w:eastAsia="Calibri" w:hAnsi="Tahoma" w:cs="Tahoma"/>
          <w:lang w:eastAsia="en-US"/>
        </w:rPr>
        <w:t xml:space="preserve"> (6) mesecih pred oddajo ponudbe nismo imeli </w:t>
      </w:r>
      <w:r>
        <w:rPr>
          <w:rFonts w:ascii="Tahoma" w:eastAsia="Calibri" w:hAnsi="Tahoma" w:cs="Tahoma"/>
          <w:lang w:eastAsia="en-US"/>
        </w:rPr>
        <w:t>dospele neporavnane obveznosti</w:t>
      </w:r>
      <w:r w:rsidRPr="00076910">
        <w:rPr>
          <w:rFonts w:ascii="Tahoma" w:eastAsia="Calibri" w:hAnsi="Tahoma" w:cs="Tahoma"/>
          <w:lang w:eastAsia="en-US"/>
        </w:rPr>
        <w:t xml:space="preserve"> </w:t>
      </w:r>
      <w:r>
        <w:rPr>
          <w:rFonts w:ascii="Tahoma" w:eastAsia="Calibri" w:hAnsi="Tahoma" w:cs="Tahoma"/>
          <w:lang w:eastAsia="en-US"/>
        </w:rPr>
        <w:t xml:space="preserve">na </w:t>
      </w:r>
      <w:r w:rsidRPr="00076910">
        <w:rPr>
          <w:rFonts w:ascii="Tahoma" w:eastAsia="Calibri" w:hAnsi="Tahoma" w:cs="Tahoma"/>
          <w:lang w:eastAsia="en-US"/>
        </w:rPr>
        <w:lastRenderedPageBreak/>
        <w:t>katere</w:t>
      </w:r>
      <w:r>
        <w:rPr>
          <w:rFonts w:ascii="Tahoma" w:eastAsia="Calibri" w:hAnsi="Tahoma" w:cs="Tahoma"/>
          <w:lang w:eastAsia="en-US"/>
        </w:rPr>
        <w:t>m</w:t>
      </w:r>
      <w:r w:rsidRPr="00076910">
        <w:rPr>
          <w:rFonts w:ascii="Tahoma" w:eastAsia="Calibri" w:hAnsi="Tahoma" w:cs="Tahoma"/>
          <w:lang w:eastAsia="en-US"/>
        </w:rPr>
        <w:t>koli račun</w:t>
      </w:r>
      <w:r>
        <w:rPr>
          <w:rFonts w:ascii="Tahoma" w:eastAsia="Calibri" w:hAnsi="Tahoma" w:cs="Tahoma"/>
          <w:lang w:eastAsia="en-US"/>
        </w:rPr>
        <w:t>u</w:t>
      </w:r>
      <w:r w:rsidRPr="00076910">
        <w:rPr>
          <w:rFonts w:ascii="Tahoma" w:eastAsia="Calibri" w:hAnsi="Tahoma" w:cs="Tahoma"/>
          <w:lang w:eastAsia="en-US"/>
        </w:rPr>
        <w:t>;</w:t>
      </w:r>
    </w:p>
    <w:p w:rsidR="00AE6623" w:rsidRPr="00076910" w:rsidRDefault="00AE6623" w:rsidP="00AE6623">
      <w:pPr>
        <w:keepNext/>
        <w:widowControl w:val="0"/>
        <w:numPr>
          <w:ilvl w:val="0"/>
          <w:numId w:val="18"/>
        </w:numPr>
        <w:spacing w:after="200"/>
        <w:ind w:left="284" w:hanging="284"/>
        <w:jc w:val="both"/>
        <w:rPr>
          <w:rFonts w:ascii="Tahoma" w:eastAsia="Calibri" w:hAnsi="Tahoma" w:cs="Tahoma"/>
          <w:lang w:eastAsia="en-US"/>
        </w:rPr>
      </w:pPr>
      <w:r>
        <w:rPr>
          <w:rFonts w:ascii="Tahoma" w:eastAsia="Calibri" w:hAnsi="Tahoma" w:cs="Tahoma"/>
          <w:lang w:eastAsia="en-US"/>
        </w:rPr>
        <w:t xml:space="preserve">imamo </w:t>
      </w:r>
      <w:r w:rsidRPr="00076910">
        <w:rPr>
          <w:rFonts w:ascii="Tahoma" w:hAnsi="Tahoma" w:cs="Tahoma"/>
        </w:rPr>
        <w:t>bonitetn</w:t>
      </w:r>
      <w:r>
        <w:rPr>
          <w:rFonts w:ascii="Tahoma" w:hAnsi="Tahoma" w:cs="Tahoma"/>
        </w:rPr>
        <w:t>o</w:t>
      </w:r>
      <w:r w:rsidRPr="00076910">
        <w:rPr>
          <w:rFonts w:ascii="Tahoma" w:hAnsi="Tahoma" w:cs="Tahoma"/>
        </w:rPr>
        <w:t xml:space="preserve"> ocen</w:t>
      </w:r>
      <w:r>
        <w:rPr>
          <w:rFonts w:ascii="Tahoma" w:hAnsi="Tahoma" w:cs="Tahoma"/>
        </w:rPr>
        <w:t>o</w:t>
      </w:r>
      <w:r w:rsidRPr="00076910">
        <w:rPr>
          <w:rFonts w:ascii="Tahoma" w:hAnsi="Tahoma" w:cs="Tahoma"/>
        </w:rPr>
        <w:t xml:space="preserve"> najmanj SB6 ali boljš</w:t>
      </w:r>
      <w:r>
        <w:rPr>
          <w:rFonts w:ascii="Tahoma" w:hAnsi="Tahoma" w:cs="Tahoma"/>
        </w:rPr>
        <w:t>o (po bonitetni lestvici Ajpes-a),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w:t>
      </w:r>
      <w:r w:rsidR="00AE6623">
        <w:rPr>
          <w:rFonts w:ascii="Tahoma" w:eastAsia="Calibri" w:hAnsi="Tahoma" w:cs="Tahoma"/>
          <w:lang w:eastAsia="en-US"/>
        </w:rPr>
        <w:t>vedbo</w:t>
      </w:r>
      <w:r w:rsidRPr="00076910">
        <w:rPr>
          <w:rFonts w:ascii="Tahoma" w:eastAsia="Calibri" w:hAnsi="Tahoma" w:cs="Tahoma"/>
          <w:lang w:eastAsia="en-US"/>
        </w:rPr>
        <w:t xml:space="preserve"> predmeta javnega naročila</w:t>
      </w:r>
      <w:r w:rsidR="00AE0947">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in 158/20</w:t>
      </w:r>
      <w:r w:rsidRPr="00076910">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6E5CF3">
      <w:pPr>
        <w:keepNext/>
        <w:widowControl w:val="0"/>
        <w:numPr>
          <w:ilvl w:val="0"/>
          <w:numId w:val="19"/>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C306BD">
        <w:rPr>
          <w:rFonts w:ascii="Tahoma" w:hAnsi="Tahoma" w:cs="Tahoma"/>
        </w:rPr>
        <w:t>JPE-SIR-2/24</w:t>
      </w:r>
      <w:r w:rsidRPr="00076910">
        <w:rPr>
          <w:rFonts w:ascii="Tahoma" w:hAnsi="Tahoma" w:cs="Tahoma"/>
        </w:rPr>
        <w:t>pridobi podatke za preveritev ponudbe v skladu z 89. členom ZJN-3 v enotnem informacijskem sistemu – eDosje iz devetega odstavka 77. člena ZJN-3,</w:t>
      </w:r>
    </w:p>
    <w:p w:rsidR="00F730CB" w:rsidRPr="00076910" w:rsidRDefault="00F730CB" w:rsidP="006E5CF3">
      <w:pPr>
        <w:keepNext/>
        <w:widowControl w:val="0"/>
        <w:numPr>
          <w:ilvl w:val="0"/>
          <w:numId w:val="19"/>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C306BD">
        <w:rPr>
          <w:rFonts w:ascii="Tahoma" w:hAnsi="Tahoma" w:cs="Tahoma"/>
        </w:rPr>
        <w:t>JPE-SIR-2/24</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8C409D" w:rsidRDefault="0061693F" w:rsidP="00B11E1B">
      <w:pPr>
        <w:keepNext/>
        <w:widowControl w:val="0"/>
        <w:jc w:val="both"/>
        <w:rPr>
          <w:rFonts w:ascii="Tahoma" w:hAnsi="Tahoma" w:cs="Tahoma"/>
          <w:bCs/>
          <w:noProof/>
        </w:rPr>
      </w:pPr>
    </w:p>
    <w:p w:rsidR="00D47E44" w:rsidRDefault="00100715" w:rsidP="00B11E1B">
      <w:pPr>
        <w:keepNext/>
        <w:widowControl w:val="0"/>
        <w:jc w:val="both"/>
        <w:rPr>
          <w:rFonts w:ascii="Tahoma" w:hAnsi="Tahoma" w:cs="Tahoma"/>
          <w:b/>
        </w:rPr>
      </w:pPr>
      <w:r w:rsidRPr="00076910">
        <w:rPr>
          <w:rFonts w:ascii="Tahoma" w:hAnsi="Tahoma" w:cs="Tahoma"/>
        </w:rPr>
        <w:t xml:space="preserve">V zvezi z oddajo javnega naročila št. </w:t>
      </w:r>
      <w:r w:rsidR="00C306BD">
        <w:rPr>
          <w:rFonts w:ascii="Tahoma" w:hAnsi="Tahoma" w:cs="Tahoma"/>
          <w:b/>
        </w:rPr>
        <w:t>JPE-SIR-2/24</w:t>
      </w:r>
      <w:r w:rsidR="003933BC">
        <w:rPr>
          <w:rFonts w:ascii="Tahoma" w:hAnsi="Tahoma" w:cs="Tahoma"/>
          <w:b/>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8C409D" w:rsidRDefault="008C409D" w:rsidP="00B11E1B">
      <w:pPr>
        <w:keepNext/>
        <w:widowControl w:val="0"/>
        <w:jc w:val="both"/>
        <w:rPr>
          <w:rFonts w:ascii="Tahoma" w:hAnsi="Tahoma" w:cs="Tahoma"/>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da mi ni bila izrečena pravnomočna sodba, ki ima elemente kaznivih dejanj iz Kazenskega zakonika (</w:t>
      </w:r>
      <w:r w:rsidR="008C409D" w:rsidRPr="00747ACE">
        <w:rPr>
          <w:rFonts w:ascii="Tahoma" w:hAnsi="Tahoma" w:cs="Tahoma"/>
        </w:rPr>
        <w:t>Uradni list RS, št. 50/12 - uradno prečiščeno besedilo, 6/16 - popr., 54/15, 38/16, 27/17, 23/20, 91/20, 95/21, 186/21</w:t>
      </w:r>
      <w:r w:rsidR="008C409D">
        <w:rPr>
          <w:rFonts w:ascii="Tahoma" w:hAnsi="Tahoma" w:cs="Tahoma"/>
        </w:rPr>
        <w:t>,</w:t>
      </w:r>
      <w:r w:rsidR="008C409D" w:rsidRPr="00747ACE">
        <w:rPr>
          <w:rFonts w:ascii="Tahoma" w:hAnsi="Tahoma" w:cs="Tahoma"/>
        </w:rPr>
        <w:t xml:space="preserve"> 105/22 </w:t>
      </w:r>
      <w:r w:rsidR="008C409D">
        <w:rPr>
          <w:rFonts w:ascii="Tahoma" w:hAnsi="Tahoma" w:cs="Tahoma"/>
        </w:rPr>
        <w:t>–</w:t>
      </w:r>
      <w:r w:rsidR="008C409D" w:rsidRPr="00747ACE">
        <w:rPr>
          <w:rFonts w:ascii="Tahoma" w:hAnsi="Tahoma" w:cs="Tahoma"/>
        </w:rPr>
        <w:t xml:space="preserve"> ZZNŠPP</w:t>
      </w:r>
      <w:r w:rsidR="008C409D">
        <w:rPr>
          <w:rFonts w:ascii="Tahoma" w:hAnsi="Tahoma" w:cs="Tahoma"/>
        </w:rPr>
        <w:t xml:space="preserve"> in 16/23</w:t>
      </w:r>
      <w:r w:rsidR="008C409D" w:rsidRPr="00747ACE">
        <w:rPr>
          <w:rFonts w:ascii="Tahoma" w:hAnsi="Tahoma" w:cs="Tahoma"/>
        </w:rPr>
        <w:t>; v nadaljnjem besedilu: KZ-1</w:t>
      </w:r>
      <w:r w:rsidRPr="00076910">
        <w:rPr>
          <w:rFonts w:ascii="Tahoma" w:hAnsi="Tahoma" w:cs="Tahoma"/>
        </w:rPr>
        <w:t>), ki so opredeljena v prvem odstavku 75. člena ZJN-3</w:t>
      </w:r>
      <w:r w:rsidR="008C409D">
        <w:rPr>
          <w:rFonts w:ascii="Tahoma" w:hAnsi="Tahoma" w:cs="Tahoma"/>
        </w:rPr>
        <w:t xml:space="preserve"> </w:t>
      </w:r>
      <w:r w:rsidR="008C409D" w:rsidRPr="00747ACE">
        <w:rPr>
          <w:rFonts w:ascii="Tahoma" w:hAnsi="Tahoma" w:cs="Tahoma"/>
        </w:rPr>
        <w:t>ali za primerljiva kazniva dejanja, ki so jih izrekla tuja sodišča</w:t>
      </w:r>
      <w:r w:rsidR="0052793B">
        <w:rPr>
          <w:rFonts w:ascii="Tahoma" w:hAnsi="Tahoma" w:cs="Tahoma"/>
        </w:rPr>
        <w:t>.</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Default="0061693F" w:rsidP="00B11E1B">
      <w:pPr>
        <w:keepNext/>
        <w:widowControl w:val="0"/>
        <w:tabs>
          <w:tab w:val="left" w:pos="284"/>
        </w:tabs>
        <w:jc w:val="both"/>
        <w:rPr>
          <w:rFonts w:ascii="Tahoma" w:hAnsi="Tahoma" w:cs="Tahoma"/>
        </w:rPr>
      </w:pPr>
    </w:p>
    <w:p w:rsidR="008C409D" w:rsidRPr="00076910" w:rsidRDefault="008C409D"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7223"/>
        <w:gridCol w:w="918"/>
        <w:gridCol w:w="524"/>
      </w:tblGrid>
      <w:tr w:rsidR="00B50CC9" w:rsidRPr="00FB2CFB" w:rsidTr="007B368A">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7223" w:type="dxa"/>
            <w:tcBorders>
              <w:left w:val="nil"/>
            </w:tcBorders>
          </w:tcPr>
          <w:p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 xml:space="preserve">udeležbi fizičnih in pravnih oseb v lastništvu </w:t>
            </w:r>
            <w:r w:rsidR="004662F3">
              <w:rPr>
                <w:rFonts w:ascii="Tahoma" w:hAnsi="Tahoma" w:cs="Tahoma"/>
                <w:bCs/>
                <w:iCs/>
              </w:rPr>
              <w:t>gospodarskega subjekta</w:t>
            </w:r>
          </w:p>
        </w:tc>
        <w:tc>
          <w:tcPr>
            <w:tcW w:w="918"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D47E44" w:rsidRDefault="00B50CC9" w:rsidP="00B50CC9">
      <w:pPr>
        <w:keepNext/>
        <w:widowControl w:val="0"/>
        <w:jc w:val="both"/>
        <w:rPr>
          <w:rFonts w:ascii="Tahoma" w:hAnsi="Tahoma" w:cs="Tahoma"/>
          <w:b/>
        </w:rPr>
      </w:pPr>
      <w:r w:rsidRPr="00FB2CFB">
        <w:rPr>
          <w:rFonts w:ascii="Tahoma" w:hAnsi="Tahoma" w:cs="Tahoma"/>
        </w:rPr>
        <w:t xml:space="preserve">V zvezi z oddajo javnega naročila št. </w:t>
      </w:r>
      <w:r w:rsidR="00C306BD">
        <w:rPr>
          <w:rFonts w:ascii="Tahoma" w:hAnsi="Tahoma" w:cs="Tahoma"/>
          <w:b/>
        </w:rPr>
        <w:t>JPE-SIR-2/24</w:t>
      </w:r>
      <w:r w:rsidR="003933BC">
        <w:rPr>
          <w:rFonts w:ascii="Tahoma" w:hAnsi="Tahoma" w:cs="Tahoma"/>
          <w:b/>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562474" w:rsidRDefault="00562474" w:rsidP="00B50CC9">
      <w:pPr>
        <w:spacing w:before="120" w:after="120"/>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4B2913" w:rsidRDefault="004B2913" w:rsidP="00B50CC9">
      <w:pPr>
        <w:jc w:val="both"/>
        <w:rPr>
          <w:rFonts w:ascii="Tahoma" w:hAnsi="Tahoma" w:cs="Tahoma"/>
          <w:b/>
        </w:rPr>
      </w:pPr>
    </w:p>
    <w:p w:rsidR="004B2913" w:rsidRPr="00FB2CFB" w:rsidRDefault="004B2913"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562474" w:rsidRDefault="00562474" w:rsidP="00B11E1B">
      <w:pPr>
        <w:keepNext/>
        <w:widowControl w:val="0"/>
        <w:tabs>
          <w:tab w:val="left" w:pos="284"/>
        </w:tabs>
        <w:jc w:val="both"/>
        <w:rPr>
          <w:rFonts w:ascii="Tahoma" w:hAnsi="Tahoma" w:cs="Tahoma"/>
          <w:i/>
        </w:rPr>
      </w:pPr>
    </w:p>
    <w:p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DF67E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5F790E" w:rsidRDefault="00FD5FCE" w:rsidP="00746BA3">
      <w:pPr>
        <w:keepNext/>
        <w:widowControl w:val="0"/>
        <w:jc w:val="both"/>
        <w:rPr>
          <w:rFonts w:ascii="Tahoma" w:hAnsi="Tahoma" w:cs="Tahoma"/>
          <w:b/>
        </w:rPr>
      </w:pPr>
      <w:r w:rsidRPr="00076910">
        <w:rPr>
          <w:rFonts w:ascii="Tahoma" w:hAnsi="Tahoma" w:cs="Tahoma"/>
          <w:b/>
        </w:rPr>
        <w:t xml:space="preserve">Javno naročilo: </w:t>
      </w:r>
      <w:r w:rsidR="00C306BD">
        <w:rPr>
          <w:rFonts w:ascii="Tahoma" w:hAnsi="Tahoma" w:cs="Tahoma"/>
          <w:b/>
        </w:rPr>
        <w:t>JPE-SIR-2/24</w:t>
      </w:r>
      <w:r w:rsidR="003933BC">
        <w:rPr>
          <w:rFonts w:ascii="Tahoma" w:hAnsi="Tahoma" w:cs="Tahoma"/>
          <w:b/>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746BA3" w:rsidRPr="00076910" w:rsidRDefault="00746BA3" w:rsidP="00746BA3">
      <w:pPr>
        <w:keepNext/>
        <w:widowControl w:val="0"/>
        <w:jc w:val="both"/>
        <w:rPr>
          <w:rFonts w:ascii="Tahoma" w:hAnsi="Tahoma" w:cs="Tahoma"/>
        </w:rPr>
      </w:pPr>
    </w:p>
    <w:p w:rsidR="00FD5FCE" w:rsidRPr="0056664B" w:rsidRDefault="00FD5FCE" w:rsidP="0056664B">
      <w:pPr>
        <w:widowControl w:val="0"/>
        <w:jc w:val="both"/>
        <w:outlineLvl w:val="0"/>
        <w:rPr>
          <w:rFonts w:ascii="Tahoma" w:hAnsi="Tahoma" w:cs="Tahoma"/>
        </w:rPr>
      </w:pPr>
      <w:r w:rsidRPr="00076910">
        <w:rPr>
          <w:rFonts w:ascii="Tahoma" w:hAnsi="Tahoma" w:cs="Tahoma"/>
        </w:rPr>
        <w:t xml:space="preserve">Izjavljamo, da imamo v letih od </w:t>
      </w:r>
      <w:r w:rsidR="0056664B">
        <w:rPr>
          <w:rFonts w:ascii="Tahoma" w:hAnsi="Tahoma" w:cs="Tahoma"/>
        </w:rPr>
        <w:t xml:space="preserve">vključno </w:t>
      </w:r>
      <w:r w:rsidR="006F23C6" w:rsidRPr="00076910">
        <w:rPr>
          <w:rFonts w:ascii="Tahoma" w:hAnsi="Tahoma" w:cs="Tahoma"/>
        </w:rPr>
        <w:t>201</w:t>
      </w:r>
      <w:r w:rsidR="003933BC">
        <w:rPr>
          <w:rFonts w:ascii="Tahoma" w:hAnsi="Tahoma" w:cs="Tahoma"/>
        </w:rPr>
        <w:t>0</w:t>
      </w:r>
      <w:r w:rsidR="0056664B">
        <w:rPr>
          <w:rFonts w:ascii="Tahoma" w:hAnsi="Tahoma" w:cs="Tahoma"/>
        </w:rPr>
        <w:t xml:space="preserve"> </w:t>
      </w:r>
      <w:r w:rsidRPr="0056664B">
        <w:rPr>
          <w:rFonts w:ascii="Tahoma" w:hAnsi="Tahoma" w:cs="Tahoma"/>
        </w:rPr>
        <w:t>do oddaje ponudbe naslednje reference (kot je to navedeno v pogoju 3.2.3.1 REFERENCE):</w:t>
      </w:r>
    </w:p>
    <w:p w:rsidR="004F13C3" w:rsidRPr="00076910" w:rsidRDefault="004F13C3" w:rsidP="004F13C3">
      <w:pPr>
        <w:widowControl w:val="0"/>
        <w:jc w:val="both"/>
        <w:outlineLvl w:val="0"/>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4820"/>
        <w:gridCol w:w="1559"/>
        <w:gridCol w:w="709"/>
      </w:tblGrid>
      <w:tr w:rsidR="00562474" w:rsidRPr="00076910" w:rsidTr="003933BC">
        <w:tc>
          <w:tcPr>
            <w:tcW w:w="2335" w:type="dxa"/>
          </w:tcPr>
          <w:p w:rsidR="00562474" w:rsidRPr="00076910" w:rsidRDefault="00562474" w:rsidP="00562474">
            <w:pPr>
              <w:widowControl w:val="0"/>
              <w:jc w:val="center"/>
              <w:outlineLvl w:val="0"/>
              <w:rPr>
                <w:rFonts w:ascii="Tahoma" w:hAnsi="Tahoma" w:cs="Tahoma"/>
              </w:rPr>
            </w:pPr>
            <w:r w:rsidRPr="00076910">
              <w:rPr>
                <w:rFonts w:ascii="Tahoma" w:hAnsi="Tahoma" w:cs="Tahoma"/>
              </w:rPr>
              <w:t xml:space="preserve">Investitor referenčnega </w:t>
            </w:r>
            <w:r>
              <w:rPr>
                <w:rFonts w:ascii="Tahoma" w:hAnsi="Tahoma" w:cs="Tahoma"/>
              </w:rPr>
              <w:t>posla</w:t>
            </w:r>
          </w:p>
        </w:tc>
        <w:tc>
          <w:tcPr>
            <w:tcW w:w="4820" w:type="dxa"/>
          </w:tcPr>
          <w:p w:rsidR="0056664B" w:rsidRDefault="0056664B" w:rsidP="00D62793">
            <w:pPr>
              <w:widowControl w:val="0"/>
              <w:jc w:val="center"/>
              <w:outlineLvl w:val="0"/>
              <w:rPr>
                <w:rFonts w:ascii="Tahoma" w:hAnsi="Tahoma" w:cs="Tahoma"/>
              </w:rPr>
            </w:pPr>
            <w:r>
              <w:rPr>
                <w:rFonts w:ascii="Tahoma" w:hAnsi="Tahoma" w:cs="Tahoma"/>
              </w:rPr>
              <w:t>Referenca za sklop št.</w:t>
            </w:r>
            <w:r w:rsidR="003933BC">
              <w:rPr>
                <w:rFonts w:ascii="Tahoma" w:hAnsi="Tahoma" w:cs="Tahoma"/>
              </w:rPr>
              <w:t xml:space="preserve"> _____</w:t>
            </w:r>
          </w:p>
          <w:p w:rsidR="00562474" w:rsidRPr="00076910" w:rsidRDefault="00562474" w:rsidP="00D62793">
            <w:pPr>
              <w:widowControl w:val="0"/>
              <w:jc w:val="center"/>
              <w:outlineLvl w:val="0"/>
              <w:rPr>
                <w:rFonts w:ascii="Tahoma" w:hAnsi="Tahoma" w:cs="Tahoma"/>
              </w:rPr>
            </w:pPr>
            <w:r w:rsidRPr="00076910">
              <w:rPr>
                <w:rFonts w:ascii="Tahoma" w:hAnsi="Tahoma" w:cs="Tahoma"/>
              </w:rPr>
              <w:t>Navedba referenčnih del</w:t>
            </w:r>
            <w:r>
              <w:rPr>
                <w:rFonts w:ascii="Tahoma" w:hAnsi="Tahoma" w:cs="Tahoma"/>
              </w:rPr>
              <w:t xml:space="preserve"> / storitev ter kratek opis</w:t>
            </w:r>
          </w:p>
        </w:tc>
        <w:tc>
          <w:tcPr>
            <w:tcW w:w="1559" w:type="dxa"/>
          </w:tcPr>
          <w:p w:rsidR="00562474" w:rsidRPr="00D01BEF" w:rsidRDefault="00562474" w:rsidP="00562474">
            <w:pPr>
              <w:widowControl w:val="0"/>
              <w:jc w:val="center"/>
              <w:outlineLvl w:val="0"/>
              <w:rPr>
                <w:rFonts w:ascii="Tahoma" w:hAnsi="Tahoma" w:cs="Tahoma"/>
              </w:rPr>
            </w:pPr>
            <w:r w:rsidRPr="00D01BEF">
              <w:rPr>
                <w:rFonts w:ascii="Tahoma" w:hAnsi="Tahoma" w:cs="Tahoma"/>
              </w:rPr>
              <w:t>Vrsta dokumentacije</w:t>
            </w:r>
          </w:p>
        </w:tc>
        <w:tc>
          <w:tcPr>
            <w:tcW w:w="709" w:type="dxa"/>
          </w:tcPr>
          <w:p w:rsidR="00562474" w:rsidRPr="00076910" w:rsidRDefault="00562474" w:rsidP="00562474">
            <w:pPr>
              <w:widowControl w:val="0"/>
              <w:jc w:val="center"/>
              <w:outlineLvl w:val="0"/>
              <w:rPr>
                <w:rFonts w:ascii="Tahoma" w:hAnsi="Tahoma" w:cs="Tahoma"/>
                <w:sz w:val="14"/>
                <w:szCs w:val="14"/>
              </w:rPr>
            </w:pPr>
            <w:r>
              <w:rPr>
                <w:rFonts w:ascii="Tahoma" w:hAnsi="Tahoma" w:cs="Tahoma"/>
                <w:sz w:val="14"/>
                <w:szCs w:val="14"/>
              </w:rPr>
              <w:t>Leto zaključka</w:t>
            </w: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562474" w:rsidRPr="00076910" w:rsidTr="003933BC">
        <w:trPr>
          <w:trHeight w:val="907"/>
        </w:trPr>
        <w:tc>
          <w:tcPr>
            <w:tcW w:w="2335" w:type="dxa"/>
          </w:tcPr>
          <w:p w:rsidR="00562474" w:rsidRPr="00076910" w:rsidRDefault="00562474" w:rsidP="00D62793">
            <w:pPr>
              <w:widowControl w:val="0"/>
              <w:spacing w:before="163" w:after="163"/>
              <w:outlineLvl w:val="0"/>
              <w:rPr>
                <w:rFonts w:ascii="Tahoma" w:hAnsi="Tahoma" w:cs="Tahoma"/>
                <w:b/>
                <w:sz w:val="22"/>
              </w:rPr>
            </w:pPr>
          </w:p>
        </w:tc>
        <w:tc>
          <w:tcPr>
            <w:tcW w:w="4820" w:type="dxa"/>
          </w:tcPr>
          <w:p w:rsidR="00562474" w:rsidRPr="00076910" w:rsidRDefault="00562474" w:rsidP="00D62793">
            <w:pPr>
              <w:widowControl w:val="0"/>
              <w:spacing w:before="163" w:after="163"/>
              <w:outlineLvl w:val="0"/>
              <w:rPr>
                <w:rFonts w:ascii="Tahoma" w:hAnsi="Tahoma" w:cs="Tahoma"/>
                <w:b/>
                <w:sz w:val="22"/>
              </w:rPr>
            </w:pPr>
          </w:p>
        </w:tc>
        <w:tc>
          <w:tcPr>
            <w:tcW w:w="1559" w:type="dxa"/>
          </w:tcPr>
          <w:p w:rsidR="00562474" w:rsidRPr="00076910" w:rsidRDefault="00562474" w:rsidP="00D62793">
            <w:pPr>
              <w:widowControl w:val="0"/>
              <w:spacing w:before="163" w:after="163"/>
              <w:outlineLvl w:val="0"/>
              <w:rPr>
                <w:rFonts w:ascii="Tahoma" w:hAnsi="Tahoma" w:cs="Tahoma"/>
                <w:b/>
                <w:sz w:val="22"/>
              </w:rPr>
            </w:pPr>
          </w:p>
        </w:tc>
        <w:tc>
          <w:tcPr>
            <w:tcW w:w="709" w:type="dxa"/>
          </w:tcPr>
          <w:p w:rsidR="00562474" w:rsidRPr="00076910" w:rsidRDefault="00562474" w:rsidP="00D62793">
            <w:pPr>
              <w:widowControl w:val="0"/>
              <w:spacing w:before="163" w:after="163"/>
              <w:outlineLvl w:val="0"/>
              <w:rPr>
                <w:rFonts w:ascii="Tahoma" w:hAnsi="Tahoma" w:cs="Tahoma"/>
                <w:b/>
                <w:sz w:val="22"/>
              </w:rPr>
            </w:pPr>
          </w:p>
        </w:tc>
      </w:tr>
      <w:tr w:rsidR="00C306BD" w:rsidRPr="00076910" w:rsidTr="003933BC">
        <w:trPr>
          <w:trHeight w:val="907"/>
        </w:trPr>
        <w:tc>
          <w:tcPr>
            <w:tcW w:w="2335" w:type="dxa"/>
          </w:tcPr>
          <w:p w:rsidR="00C306BD" w:rsidRPr="00076910" w:rsidRDefault="00C306BD" w:rsidP="00D62793">
            <w:pPr>
              <w:widowControl w:val="0"/>
              <w:spacing w:before="163" w:after="163"/>
              <w:outlineLvl w:val="0"/>
              <w:rPr>
                <w:rFonts w:ascii="Tahoma" w:hAnsi="Tahoma" w:cs="Tahoma"/>
                <w:b/>
                <w:sz w:val="22"/>
              </w:rPr>
            </w:pPr>
          </w:p>
        </w:tc>
        <w:tc>
          <w:tcPr>
            <w:tcW w:w="4820" w:type="dxa"/>
          </w:tcPr>
          <w:p w:rsidR="00C306BD" w:rsidRPr="00076910" w:rsidRDefault="00C306BD" w:rsidP="00D62793">
            <w:pPr>
              <w:widowControl w:val="0"/>
              <w:spacing w:before="163" w:after="163"/>
              <w:outlineLvl w:val="0"/>
              <w:rPr>
                <w:rFonts w:ascii="Tahoma" w:hAnsi="Tahoma" w:cs="Tahoma"/>
                <w:b/>
                <w:sz w:val="22"/>
              </w:rPr>
            </w:pPr>
          </w:p>
        </w:tc>
        <w:tc>
          <w:tcPr>
            <w:tcW w:w="1559" w:type="dxa"/>
          </w:tcPr>
          <w:p w:rsidR="00C306BD" w:rsidRPr="00076910" w:rsidRDefault="00C306BD" w:rsidP="00D62793">
            <w:pPr>
              <w:widowControl w:val="0"/>
              <w:spacing w:before="163" w:after="163"/>
              <w:outlineLvl w:val="0"/>
              <w:rPr>
                <w:rFonts w:ascii="Tahoma" w:hAnsi="Tahoma" w:cs="Tahoma"/>
                <w:b/>
                <w:sz w:val="22"/>
              </w:rPr>
            </w:pPr>
          </w:p>
        </w:tc>
        <w:tc>
          <w:tcPr>
            <w:tcW w:w="709" w:type="dxa"/>
          </w:tcPr>
          <w:p w:rsidR="00C306BD" w:rsidRPr="00076910" w:rsidRDefault="00C306BD" w:rsidP="00D62793">
            <w:pPr>
              <w:widowControl w:val="0"/>
              <w:spacing w:before="163" w:after="163"/>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7B368A">
              <w:rPr>
                <w:rFonts w:ascii="Tahoma" w:hAnsi="Tahoma" w:cs="Tahoma"/>
              </w:rPr>
              <w:t xml:space="preserve">POTRDILO </w:t>
            </w:r>
            <w:r w:rsidR="003B3DC2" w:rsidRPr="007B368A">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 xml:space="preserve">Naziv in naslov </w:t>
      </w:r>
      <w:r w:rsidR="003933BC">
        <w:rPr>
          <w:rFonts w:ascii="Tahoma" w:hAnsi="Tahoma" w:cs="Tahoma"/>
          <w:sz w:val="22"/>
          <w:szCs w:val="22"/>
        </w:rPr>
        <w:t>naročnika</w:t>
      </w:r>
      <w:r w:rsidRPr="00076910">
        <w:rPr>
          <w:rFonts w:ascii="Tahoma" w:hAnsi="Tahoma" w:cs="Tahoma"/>
          <w:sz w:val="22"/>
          <w:szCs w:val="22"/>
        </w:rPr>
        <w:t xml:space="preserve"> referenčnega </w:t>
      </w:r>
      <w:r w:rsidR="00D01BEF">
        <w:rPr>
          <w:rFonts w:ascii="Tahoma" w:hAnsi="Tahoma" w:cs="Tahoma"/>
          <w:sz w:val="22"/>
          <w:szCs w:val="22"/>
        </w:rPr>
        <w:t>posla</w:t>
      </w:r>
      <w:r w:rsidRPr="00076910">
        <w:rPr>
          <w:rFonts w:ascii="Tahoma" w:hAnsi="Tahoma" w:cs="Tahoma"/>
          <w:sz w:val="22"/>
          <w:szCs w:val="22"/>
        </w:rPr>
        <w:t>:</w:t>
      </w:r>
    </w:p>
    <w:p w:rsidR="00B2593D" w:rsidRPr="00CB1BB6" w:rsidRDefault="00B2593D" w:rsidP="00B11E1B">
      <w:pPr>
        <w:keepNext/>
        <w:widowControl w:val="0"/>
        <w:outlineLvl w:val="2"/>
        <w:rPr>
          <w:rFonts w:ascii="Tahoma" w:hAnsi="Tahoma" w:cs="Tahoma"/>
          <w:sz w:val="16"/>
          <w:szCs w:val="16"/>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CB1BB6" w:rsidRDefault="00B2593D" w:rsidP="001868CB">
      <w:pPr>
        <w:widowControl w:val="0"/>
        <w:jc w:val="both"/>
        <w:rPr>
          <w:rFonts w:ascii="Tahoma" w:hAnsi="Tahoma" w:cs="Tahoma"/>
          <w:b/>
        </w:rPr>
      </w:pPr>
      <w:r w:rsidRPr="00076910">
        <w:rPr>
          <w:rFonts w:ascii="Tahoma" w:hAnsi="Tahoma" w:cs="Tahoma"/>
        </w:rPr>
        <w:t xml:space="preserve">V zvezi z oddajo javnega naročila št. </w:t>
      </w:r>
      <w:r w:rsidR="00C306BD">
        <w:rPr>
          <w:rFonts w:ascii="Tahoma" w:hAnsi="Tahoma" w:cs="Tahoma"/>
          <w:b/>
        </w:rPr>
        <w:t>JPE-SIR-2/24</w:t>
      </w:r>
      <w:r w:rsidR="003933BC">
        <w:rPr>
          <w:rFonts w:ascii="Tahoma" w:hAnsi="Tahoma" w:cs="Tahoma"/>
          <w:b/>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CB1BB6" w:rsidRDefault="00CB1BB6"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potrjujemo, da je:</w:t>
      </w:r>
    </w:p>
    <w:p w:rsidR="00B2593D" w:rsidRPr="00CB1BB6" w:rsidRDefault="00B2593D" w:rsidP="004C2041">
      <w:pPr>
        <w:widowControl w:val="0"/>
        <w:rPr>
          <w:rFonts w:ascii="Tahoma" w:hAnsi="Tahoma" w:cs="Tahoma"/>
          <w:sz w:val="16"/>
          <w:szCs w:val="16"/>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(Naziv </w:t>
      </w:r>
      <w:r w:rsidR="003933BC">
        <w:rPr>
          <w:rFonts w:ascii="Tahoma" w:hAnsi="Tahoma" w:cs="Tahoma"/>
        </w:rPr>
        <w:t xml:space="preserve">študije / elaborata / raziskave / analize / dokumentacije </w:t>
      </w:r>
      <w:r w:rsidRPr="00076910">
        <w:rPr>
          <w:rFonts w:ascii="Tahoma" w:hAnsi="Tahoma" w:cs="Tahoma"/>
        </w:rPr>
        <w:t>iz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pogodbe</w:t>
      </w:r>
      <w:r w:rsidR="00245DE9">
        <w:rPr>
          <w:rFonts w:ascii="Tahoma" w:hAnsi="Tahoma" w:cs="Tahoma"/>
        </w:rPr>
        <w:t>/naročila</w:t>
      </w:r>
      <w:r w:rsidRPr="00076910">
        <w:rPr>
          <w:rFonts w:ascii="Tahoma" w:hAnsi="Tahoma" w:cs="Tahoma"/>
        </w:rPr>
        <w:t xml:space="preserv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C306BD">
        <w:rPr>
          <w:rFonts w:ascii="Tahoma" w:hAnsi="Tahoma" w:cs="Tahoma"/>
        </w:rPr>
        <w:t xml:space="preserve">zaključil izvedbo </w:t>
      </w:r>
      <w:r w:rsidR="007A5F4B" w:rsidRPr="00C306BD">
        <w:rPr>
          <w:rFonts w:ascii="Tahoma" w:hAnsi="Tahoma" w:cs="Tahoma"/>
        </w:rPr>
        <w:t>del</w:t>
      </w:r>
      <w:r w:rsidR="00434C9F" w:rsidRPr="00C306BD">
        <w:rPr>
          <w:rFonts w:ascii="Tahoma" w:hAnsi="Tahoma" w:cs="Tahoma"/>
        </w:rPr>
        <w:t xml:space="preserve"> </w:t>
      </w:r>
      <w:r w:rsidR="00D01BEF" w:rsidRPr="00C306BD">
        <w:rPr>
          <w:rFonts w:ascii="Tahoma" w:hAnsi="Tahoma" w:cs="Tahoma"/>
        </w:rPr>
        <w:t>/ storitev</w:t>
      </w:r>
      <w:r w:rsidR="00465BF3" w:rsidRPr="00C306BD">
        <w:rPr>
          <w:rFonts w:ascii="Tahoma" w:hAnsi="Tahoma" w:cs="Tahoma"/>
        </w:rPr>
        <w:t>:</w:t>
      </w:r>
    </w:p>
    <w:p w:rsidR="00A37E5D" w:rsidRPr="00CB1BB6" w:rsidRDefault="00A37E5D" w:rsidP="004C2041">
      <w:pPr>
        <w:widowControl w:val="0"/>
        <w:ind w:right="-6518"/>
        <w:jc w:val="both"/>
        <w:rPr>
          <w:rFonts w:ascii="Tahoma" w:hAnsi="Tahoma" w:cs="Tahoma"/>
          <w:sz w:val="16"/>
          <w:szCs w:val="16"/>
        </w:rPr>
      </w:pPr>
    </w:p>
    <w:p w:rsidR="007A5F4B" w:rsidRDefault="007A5F4B" w:rsidP="004C2041">
      <w:pPr>
        <w:widowControl w:val="0"/>
        <w:ind w:right="-6518"/>
        <w:jc w:val="both"/>
        <w:rPr>
          <w:rFonts w:ascii="Tahoma" w:hAnsi="Tahoma" w:cs="Tahoma"/>
          <w:sz w:val="16"/>
          <w:szCs w:val="16"/>
        </w:rPr>
      </w:pPr>
    </w:p>
    <w:p w:rsidR="00D01BEF" w:rsidRDefault="00D01BEF" w:rsidP="004C2041">
      <w:pPr>
        <w:widowControl w:val="0"/>
        <w:ind w:right="-6518"/>
        <w:jc w:val="both"/>
        <w:rPr>
          <w:rFonts w:ascii="Tahoma" w:hAnsi="Tahoma" w:cs="Tahoma"/>
          <w:sz w:val="16"/>
          <w:szCs w:val="16"/>
        </w:rPr>
      </w:pPr>
    </w:p>
    <w:p w:rsidR="00D01BEF" w:rsidRDefault="00D01BEF" w:rsidP="004C2041">
      <w:pPr>
        <w:widowControl w:val="0"/>
        <w:ind w:right="-6518"/>
        <w:jc w:val="both"/>
        <w:rPr>
          <w:rFonts w:ascii="Tahoma" w:hAnsi="Tahoma" w:cs="Tahoma"/>
          <w:sz w:val="16"/>
          <w:szCs w:val="16"/>
        </w:rPr>
      </w:pPr>
    </w:p>
    <w:p w:rsidR="00D01BEF" w:rsidRDefault="00D01BEF" w:rsidP="004C2041">
      <w:pPr>
        <w:widowControl w:val="0"/>
        <w:ind w:right="-6518"/>
        <w:jc w:val="both"/>
        <w:rPr>
          <w:rFonts w:ascii="Tahoma" w:hAnsi="Tahoma" w:cs="Tahoma"/>
          <w:sz w:val="16"/>
          <w:szCs w:val="16"/>
        </w:rPr>
      </w:pPr>
    </w:p>
    <w:p w:rsidR="00D01BEF" w:rsidRDefault="00D01BEF" w:rsidP="004C2041">
      <w:pPr>
        <w:widowControl w:val="0"/>
        <w:ind w:right="-6518"/>
        <w:jc w:val="both"/>
        <w:rPr>
          <w:rFonts w:ascii="Tahoma" w:hAnsi="Tahoma" w:cs="Tahoma"/>
          <w:sz w:val="16"/>
          <w:szCs w:val="16"/>
        </w:rPr>
      </w:pPr>
    </w:p>
    <w:p w:rsidR="003933BC" w:rsidRDefault="003933BC" w:rsidP="004C2041">
      <w:pPr>
        <w:widowControl w:val="0"/>
        <w:ind w:right="-6518"/>
        <w:jc w:val="both"/>
        <w:rPr>
          <w:rFonts w:ascii="Tahoma" w:hAnsi="Tahoma" w:cs="Tahoma"/>
          <w:sz w:val="16"/>
          <w:szCs w:val="16"/>
        </w:rPr>
      </w:pPr>
    </w:p>
    <w:p w:rsidR="003933BC" w:rsidRDefault="003933BC" w:rsidP="004C2041">
      <w:pPr>
        <w:widowControl w:val="0"/>
        <w:ind w:right="-6518"/>
        <w:jc w:val="both"/>
        <w:rPr>
          <w:rFonts w:ascii="Tahoma" w:hAnsi="Tahoma" w:cs="Tahoma"/>
          <w:sz w:val="16"/>
          <w:szCs w:val="16"/>
        </w:rPr>
      </w:pPr>
    </w:p>
    <w:p w:rsidR="003933BC" w:rsidRDefault="003933BC" w:rsidP="004C2041">
      <w:pPr>
        <w:widowControl w:val="0"/>
        <w:ind w:right="-6518"/>
        <w:jc w:val="both"/>
        <w:rPr>
          <w:rFonts w:ascii="Tahoma" w:hAnsi="Tahoma" w:cs="Tahoma"/>
          <w:sz w:val="16"/>
          <w:szCs w:val="16"/>
        </w:rPr>
      </w:pPr>
    </w:p>
    <w:p w:rsidR="003933BC" w:rsidRDefault="003933BC" w:rsidP="004C2041">
      <w:pPr>
        <w:widowControl w:val="0"/>
        <w:ind w:right="-6518"/>
        <w:jc w:val="both"/>
        <w:rPr>
          <w:rFonts w:ascii="Tahoma" w:hAnsi="Tahoma" w:cs="Tahoma"/>
          <w:sz w:val="16"/>
          <w:szCs w:val="16"/>
        </w:rPr>
      </w:pPr>
    </w:p>
    <w:p w:rsidR="003933BC" w:rsidRDefault="003933BC" w:rsidP="004C2041">
      <w:pPr>
        <w:widowControl w:val="0"/>
        <w:ind w:right="-6518"/>
        <w:jc w:val="both"/>
        <w:rPr>
          <w:rFonts w:ascii="Tahoma" w:hAnsi="Tahoma" w:cs="Tahoma"/>
          <w:sz w:val="16"/>
          <w:szCs w:val="16"/>
        </w:rPr>
      </w:pPr>
    </w:p>
    <w:p w:rsidR="003933BC" w:rsidRDefault="003933BC" w:rsidP="004C2041">
      <w:pPr>
        <w:widowControl w:val="0"/>
        <w:ind w:right="-6518"/>
        <w:jc w:val="both"/>
        <w:rPr>
          <w:rFonts w:ascii="Tahoma" w:hAnsi="Tahoma" w:cs="Tahoma"/>
          <w:sz w:val="16"/>
          <w:szCs w:val="16"/>
        </w:rPr>
      </w:pPr>
    </w:p>
    <w:p w:rsidR="00D01BEF" w:rsidRDefault="00D01BEF" w:rsidP="004C2041">
      <w:pPr>
        <w:widowControl w:val="0"/>
        <w:ind w:right="-6518"/>
        <w:jc w:val="both"/>
        <w:rPr>
          <w:rFonts w:ascii="Tahoma" w:hAnsi="Tahoma" w:cs="Tahoma"/>
          <w:sz w:val="16"/>
          <w:szCs w:val="16"/>
        </w:rPr>
      </w:pPr>
    </w:p>
    <w:p w:rsidR="00D01BEF" w:rsidRDefault="00D01BEF" w:rsidP="004C2041">
      <w:pPr>
        <w:widowControl w:val="0"/>
        <w:ind w:right="-6518"/>
        <w:jc w:val="both"/>
        <w:rPr>
          <w:rFonts w:ascii="Tahoma" w:hAnsi="Tahoma" w:cs="Tahoma"/>
          <w:sz w:val="16"/>
          <w:szCs w:val="16"/>
        </w:rPr>
      </w:pPr>
    </w:p>
    <w:p w:rsidR="00D01BEF" w:rsidRPr="00CB1BB6" w:rsidRDefault="00D01BEF" w:rsidP="004C2041">
      <w:pPr>
        <w:widowControl w:val="0"/>
        <w:ind w:right="-6518"/>
        <w:jc w:val="both"/>
        <w:rPr>
          <w:rFonts w:ascii="Tahoma" w:hAnsi="Tahoma" w:cs="Tahoma"/>
          <w:sz w:val="16"/>
          <w:szCs w:val="16"/>
        </w:rPr>
      </w:pPr>
    </w:p>
    <w:p w:rsidR="00CC7A49" w:rsidRPr="007A5F4B" w:rsidRDefault="00CC7A49" w:rsidP="007A5F4B">
      <w:pPr>
        <w:tabs>
          <w:tab w:val="left" w:pos="284"/>
        </w:tabs>
        <w:jc w:val="both"/>
        <w:rPr>
          <w:rFonts w:ascii="Tahoma" w:hAnsi="Tahoma" w:cs="Tahoma"/>
          <w:i/>
        </w:rPr>
      </w:pPr>
      <w:r w:rsidRPr="007A5F4B">
        <w:rPr>
          <w:rFonts w:ascii="Tahoma" w:hAnsi="Tahoma" w:cs="Tahoma"/>
          <w:i/>
        </w:rPr>
        <w:t>(ustrezno</w:t>
      </w:r>
      <w:r w:rsidR="003933BC">
        <w:rPr>
          <w:rFonts w:ascii="Tahoma" w:hAnsi="Tahoma" w:cs="Tahoma"/>
          <w:i/>
        </w:rPr>
        <w:t xml:space="preserve"> kratko opišite oz. </w:t>
      </w:r>
      <w:r w:rsidR="00D01BEF">
        <w:rPr>
          <w:rFonts w:ascii="Tahoma" w:hAnsi="Tahoma" w:cs="Tahoma"/>
          <w:i/>
        </w:rPr>
        <w:t>navedite</w:t>
      </w:r>
      <w:r w:rsidRPr="007A5F4B">
        <w:rPr>
          <w:rFonts w:ascii="Tahoma" w:hAnsi="Tahoma" w:cs="Tahoma"/>
          <w:i/>
        </w:rPr>
        <w:t>!)</w:t>
      </w:r>
    </w:p>
    <w:p w:rsidR="00FD5FCE"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w:t>
      </w:r>
      <w:r w:rsidR="00607386" w:rsidRPr="00002A70">
        <w:rPr>
          <w:rFonts w:ascii="Tahoma" w:hAnsi="Tahoma" w:cs="Tahoma"/>
        </w:rPr>
        <w:t>strokovno pravilno</w:t>
      </w:r>
      <w:r w:rsidR="00607386">
        <w:rPr>
          <w:rFonts w:ascii="Tahoma" w:hAnsi="Tahoma" w:cs="Tahoma"/>
        </w:rPr>
        <w:t>,</w:t>
      </w:r>
      <w:r w:rsidR="00607386" w:rsidRPr="00002A70">
        <w:rPr>
          <w:rFonts w:ascii="Tahoma" w:hAnsi="Tahoma" w:cs="Tahoma"/>
        </w:rPr>
        <w:t xml:space="preserve"> </w:t>
      </w:r>
      <w:r w:rsidRPr="00076910">
        <w:rPr>
          <w:rFonts w:ascii="Tahoma" w:hAnsi="Tahoma" w:cs="Tahoma"/>
        </w:rPr>
        <w:t xml:space="preserve">kvalitetno in v pogodbeno dogovorjenih rokih. </w:t>
      </w:r>
    </w:p>
    <w:p w:rsidR="001F2061" w:rsidRPr="00076910" w:rsidRDefault="001F2061" w:rsidP="004C2041">
      <w:pPr>
        <w:widowControl w:val="0"/>
        <w:ind w:right="-2"/>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3D63DB" w:rsidRPr="00076910" w:rsidRDefault="003D63DB" w:rsidP="004C2041">
      <w:pPr>
        <w:tabs>
          <w:tab w:val="left" w:pos="284"/>
        </w:tabs>
        <w:jc w:val="both"/>
        <w:rPr>
          <w:rFonts w:ascii="Tahoma" w:hAnsi="Tahoma" w:cs="Tahoma"/>
        </w:rPr>
      </w:pPr>
    </w:p>
    <w:p w:rsidR="009D2272" w:rsidRDefault="009D2272" w:rsidP="004C2041">
      <w:pPr>
        <w:tabs>
          <w:tab w:val="left" w:pos="284"/>
        </w:tabs>
        <w:jc w:val="both"/>
        <w:rPr>
          <w:rFonts w:ascii="Tahoma" w:hAnsi="Tahoma" w:cs="Tahoma"/>
        </w:rPr>
      </w:pPr>
    </w:p>
    <w:p w:rsidR="003D63DB" w:rsidRPr="00076910" w:rsidRDefault="003D63DB" w:rsidP="00862311">
      <w:pPr>
        <w:ind w:left="3540"/>
        <w:rPr>
          <w:rFonts w:ascii="Tahoma" w:hAnsi="Tahoma" w:cs="Tahoma"/>
          <w:sz w:val="22"/>
        </w:rPr>
      </w:pPr>
      <w:r w:rsidRPr="00076910">
        <w:rPr>
          <w:rFonts w:ascii="Tahoma" w:hAnsi="Tahoma" w:cs="Tahoma"/>
          <w:sz w:val="22"/>
        </w:rPr>
        <w:t>____________________________________________</w:t>
      </w:r>
    </w:p>
    <w:p w:rsidR="003D63DB" w:rsidRDefault="00862311" w:rsidP="00862311">
      <w:pPr>
        <w:tabs>
          <w:tab w:val="left" w:pos="3969"/>
        </w:tabs>
        <w:jc w:val="both"/>
        <w:rPr>
          <w:rFonts w:ascii="Tahoma" w:hAnsi="Tahoma" w:cs="Tahoma"/>
        </w:rPr>
      </w:pPr>
      <w:r>
        <w:rPr>
          <w:rFonts w:ascii="Tahoma" w:hAnsi="Tahoma" w:cs="Tahoma"/>
        </w:rPr>
        <w:tab/>
      </w:r>
      <w:r w:rsidR="003D63DB" w:rsidRPr="003933BC">
        <w:rPr>
          <w:rFonts w:ascii="Tahoma" w:hAnsi="Tahoma" w:cs="Tahoma"/>
        </w:rPr>
        <w:t xml:space="preserve">(Naziv, žig in podpis odgovorne osebe </w:t>
      </w:r>
      <w:r w:rsidR="003933BC" w:rsidRPr="003933BC">
        <w:rPr>
          <w:rFonts w:ascii="Tahoma" w:hAnsi="Tahoma" w:cs="Tahoma"/>
        </w:rPr>
        <w:t>naročnika</w:t>
      </w:r>
      <w:r w:rsidR="003D63DB" w:rsidRPr="003933BC">
        <w:rPr>
          <w:rFonts w:ascii="Tahoma" w:hAnsi="Tahoma" w:cs="Tahoma"/>
        </w:rPr>
        <w:t>)</w:t>
      </w:r>
    </w:p>
    <w:p w:rsidR="00DE2646" w:rsidRDefault="00DE2646" w:rsidP="004C2041">
      <w:pPr>
        <w:tabs>
          <w:tab w:val="left" w:pos="5245"/>
        </w:tabs>
        <w:jc w:val="both"/>
        <w:rPr>
          <w:rFonts w:ascii="Tahoma" w:hAnsi="Tahoma" w:cs="Tahoma"/>
        </w:rPr>
      </w:pPr>
    </w:p>
    <w:p w:rsidR="00DE2646" w:rsidRPr="00C52F4F" w:rsidRDefault="00DE2646" w:rsidP="00DE2646">
      <w:pPr>
        <w:widowControl w:val="0"/>
        <w:rPr>
          <w:rFonts w:ascii="Tahoma" w:hAnsi="Tahoma" w:cs="Tahoma"/>
          <w:sz w:val="10"/>
          <w:szCs w:val="10"/>
        </w:rPr>
      </w:pPr>
    </w:p>
    <w:p w:rsidR="00434C9F" w:rsidRDefault="00DE2646" w:rsidP="00DE2646">
      <w:pPr>
        <w:tabs>
          <w:tab w:val="left" w:pos="5245"/>
        </w:tabs>
        <w:jc w:val="both"/>
        <w:rPr>
          <w:rFonts w:ascii="Tahoma" w:hAnsi="Tahoma" w:cs="Tahoma"/>
        </w:rPr>
      </w:pPr>
      <w:r w:rsidRPr="00076910">
        <w:rPr>
          <w:rFonts w:ascii="Tahoma" w:hAnsi="Tahoma" w:cs="Tahoma"/>
          <w:sz w:val="16"/>
          <w:szCs w:val="16"/>
        </w:rPr>
        <w:t>Opomba: Obrazec se po potrebi kopira!</w:t>
      </w:r>
      <w:r w:rsidR="00434C9F">
        <w:rPr>
          <w:rFonts w:ascii="Tahoma" w:hAnsi="Tahoma" w:cs="Tahoma"/>
        </w:rPr>
        <w:br w:type="page"/>
      </w: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7B368A">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Default="00152078" w:rsidP="00B11E1B">
      <w:pPr>
        <w:keepNext/>
        <w:widowControl w:val="0"/>
        <w:jc w:val="both"/>
        <w:rPr>
          <w:rFonts w:ascii="Tahoma" w:hAnsi="Tahoma" w:cs="Tahoma"/>
        </w:rPr>
      </w:pPr>
    </w:p>
    <w:p w:rsidR="00BF0FEA" w:rsidRDefault="00FD5FCE" w:rsidP="003C27A3">
      <w:pPr>
        <w:keepNext/>
        <w:widowControl w:val="0"/>
        <w:jc w:val="both"/>
        <w:rPr>
          <w:rFonts w:ascii="Tahoma" w:hAnsi="Tahoma" w:cs="Tahoma"/>
          <w:b/>
          <w:bCs/>
        </w:rPr>
      </w:pPr>
      <w:r w:rsidRPr="00076910">
        <w:rPr>
          <w:rFonts w:ascii="Tahoma" w:hAnsi="Tahoma" w:cs="Tahoma"/>
          <w:b/>
        </w:rPr>
        <w:t xml:space="preserve">Javno naročilo: </w:t>
      </w:r>
      <w:r w:rsidR="00C306BD">
        <w:rPr>
          <w:rFonts w:ascii="Tahoma" w:hAnsi="Tahoma" w:cs="Tahoma"/>
          <w:b/>
        </w:rPr>
        <w:t>JPE-SIR-2/24</w:t>
      </w:r>
      <w:r w:rsidR="00DE2646">
        <w:rPr>
          <w:rFonts w:ascii="Tahoma" w:hAnsi="Tahoma" w:cs="Tahoma"/>
          <w:b/>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660BB8" w:rsidRDefault="00660BB8" w:rsidP="003C27A3">
      <w:pPr>
        <w:keepNext/>
        <w:widowControl w:val="0"/>
        <w:jc w:val="both"/>
        <w:rPr>
          <w:rFonts w:ascii="Tahoma" w:hAnsi="Tahoma" w:cs="Tahoma"/>
          <w:bCs/>
        </w:rPr>
      </w:pPr>
    </w:p>
    <w:p w:rsidR="001148CD" w:rsidRDefault="001148CD" w:rsidP="003C27A3">
      <w:pPr>
        <w:keepNext/>
        <w:widowControl w:val="0"/>
        <w:jc w:val="both"/>
        <w:rPr>
          <w:rFonts w:ascii="Tahoma" w:hAnsi="Tahoma" w:cs="Tahoma"/>
          <w:bCs/>
        </w:rPr>
      </w:pPr>
      <w:r>
        <w:rPr>
          <w:rFonts w:ascii="Tahoma" w:hAnsi="Tahoma" w:cs="Tahoma"/>
          <w:bCs/>
        </w:rPr>
        <w:t>Za sklop št: _____________</w:t>
      </w:r>
    </w:p>
    <w:p w:rsidR="00660BB8" w:rsidRPr="007B368A" w:rsidRDefault="00660BB8" w:rsidP="003C27A3">
      <w:pPr>
        <w:keepNext/>
        <w:widowControl w:val="0"/>
        <w:jc w:val="both"/>
        <w:rPr>
          <w:rFonts w:ascii="Tahoma" w:hAnsi="Tahoma" w:cs="Tahoma"/>
          <w:bCs/>
        </w:rPr>
      </w:pPr>
    </w:p>
    <w:tbl>
      <w:tblPr>
        <w:tblStyle w:val="Tabelamrea"/>
        <w:tblW w:w="9634" w:type="dxa"/>
        <w:tblLayout w:type="fixed"/>
        <w:tblLook w:val="04A0" w:firstRow="1" w:lastRow="0" w:firstColumn="1" w:lastColumn="0" w:noHBand="0" w:noVBand="1"/>
      </w:tblPr>
      <w:tblGrid>
        <w:gridCol w:w="704"/>
        <w:gridCol w:w="3119"/>
        <w:gridCol w:w="5783"/>
        <w:gridCol w:w="28"/>
      </w:tblGrid>
      <w:tr w:rsidR="004A5320" w:rsidRPr="00076910" w:rsidTr="004A5320">
        <w:trPr>
          <w:gridAfter w:val="1"/>
          <w:wAfter w:w="28" w:type="dxa"/>
          <w:trHeight w:val="589"/>
        </w:trPr>
        <w:tc>
          <w:tcPr>
            <w:tcW w:w="704" w:type="dxa"/>
          </w:tcPr>
          <w:p w:rsidR="004A5320" w:rsidRPr="00076910" w:rsidRDefault="004A5320" w:rsidP="0069264D">
            <w:pPr>
              <w:keepNext/>
              <w:keepLines/>
              <w:jc w:val="both"/>
              <w:rPr>
                <w:rFonts w:ascii="Tahoma" w:hAnsi="Tahoma" w:cs="Tahoma"/>
              </w:rPr>
            </w:pPr>
          </w:p>
        </w:tc>
        <w:tc>
          <w:tcPr>
            <w:tcW w:w="3119" w:type="dxa"/>
          </w:tcPr>
          <w:p w:rsidR="004A5320" w:rsidRPr="00076910" w:rsidRDefault="004A5320" w:rsidP="0069264D">
            <w:pPr>
              <w:keepNext/>
              <w:keepLines/>
              <w:jc w:val="both"/>
              <w:rPr>
                <w:rFonts w:ascii="Tahoma" w:hAnsi="Tahoma" w:cs="Tahoma"/>
              </w:rPr>
            </w:pPr>
            <w:r w:rsidRPr="00076910">
              <w:rPr>
                <w:rFonts w:ascii="Tahoma" w:hAnsi="Tahoma" w:cs="Tahoma"/>
              </w:rPr>
              <w:t>Funkcija</w:t>
            </w:r>
          </w:p>
          <w:p w:rsidR="004A5320" w:rsidRPr="008178B4" w:rsidRDefault="008178B4" w:rsidP="0069264D">
            <w:pPr>
              <w:keepNext/>
              <w:keepLines/>
              <w:jc w:val="both"/>
              <w:rPr>
                <w:rFonts w:ascii="Tahoma" w:hAnsi="Tahoma" w:cs="Tahoma"/>
                <w:i/>
              </w:rPr>
            </w:pPr>
            <w:r w:rsidRPr="008178B4">
              <w:rPr>
                <w:rFonts w:ascii="Tahoma" w:hAnsi="Tahoma" w:cs="Tahoma"/>
                <w:i/>
              </w:rPr>
              <w:t>(navesti področje, ki ga prijavljeni kader pokriva)</w:t>
            </w:r>
          </w:p>
        </w:tc>
        <w:tc>
          <w:tcPr>
            <w:tcW w:w="5783" w:type="dxa"/>
          </w:tcPr>
          <w:p w:rsidR="004A5320" w:rsidRDefault="004A5320" w:rsidP="0069264D">
            <w:pPr>
              <w:keepNext/>
              <w:keepLines/>
              <w:rPr>
                <w:rFonts w:ascii="Tahoma" w:hAnsi="Tahoma" w:cs="Tahoma"/>
              </w:rPr>
            </w:pPr>
            <w:r w:rsidRPr="00076910">
              <w:rPr>
                <w:rFonts w:ascii="Tahoma" w:hAnsi="Tahoma" w:cs="Tahoma"/>
              </w:rPr>
              <w:t>Ime, priimek, strokovna izobrazba,</w:t>
            </w:r>
          </w:p>
          <w:p w:rsidR="004A5320" w:rsidRPr="00076910" w:rsidRDefault="004A5320" w:rsidP="008178B4">
            <w:pPr>
              <w:keepNext/>
              <w:keepLines/>
              <w:rPr>
                <w:rFonts w:ascii="Tahoma" w:hAnsi="Tahoma" w:cs="Tahoma"/>
              </w:rPr>
            </w:pPr>
            <w:r w:rsidRPr="00076910">
              <w:rPr>
                <w:rFonts w:ascii="Tahoma" w:hAnsi="Tahoma" w:cs="Tahoma"/>
              </w:rPr>
              <w:t xml:space="preserve">št. potrdila </w:t>
            </w:r>
            <w:r>
              <w:rPr>
                <w:rFonts w:ascii="Tahoma" w:hAnsi="Tahoma" w:cs="Tahoma"/>
              </w:rPr>
              <w:t>/ vpisa v imenik</w:t>
            </w:r>
          </w:p>
        </w:tc>
      </w:tr>
      <w:tr w:rsidR="004A5320" w:rsidRPr="00076910" w:rsidTr="00DF67EE">
        <w:trPr>
          <w:gridAfter w:val="1"/>
          <w:wAfter w:w="28" w:type="dxa"/>
          <w:trHeight w:val="567"/>
        </w:trPr>
        <w:tc>
          <w:tcPr>
            <w:tcW w:w="704" w:type="dxa"/>
          </w:tcPr>
          <w:p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rsidR="004A5320" w:rsidRPr="00076910" w:rsidRDefault="00D01BEF" w:rsidP="0069264D">
            <w:pPr>
              <w:keepNext/>
              <w:keepLines/>
              <w:jc w:val="both"/>
              <w:rPr>
                <w:rFonts w:ascii="Tahoma" w:hAnsi="Tahoma" w:cs="Tahoma"/>
              </w:rPr>
            </w:pPr>
            <w:r>
              <w:rPr>
                <w:rFonts w:ascii="Tahoma" w:hAnsi="Tahoma" w:cs="Tahoma"/>
              </w:rPr>
              <w:t>Strokovnjak za ……</w:t>
            </w:r>
          </w:p>
          <w:p w:rsidR="004A5320" w:rsidRDefault="004A5320" w:rsidP="0069264D">
            <w:pPr>
              <w:keepNext/>
              <w:keepLines/>
              <w:jc w:val="both"/>
              <w:rPr>
                <w:rFonts w:ascii="Tahoma" w:hAnsi="Tahoma" w:cs="Tahoma"/>
                <w:highlight w:val="yellow"/>
              </w:rPr>
            </w:pPr>
          </w:p>
          <w:p w:rsidR="008178B4" w:rsidRDefault="008178B4" w:rsidP="0069264D">
            <w:pPr>
              <w:keepNext/>
              <w:keepLines/>
              <w:jc w:val="both"/>
              <w:rPr>
                <w:rFonts w:ascii="Tahoma" w:hAnsi="Tahoma" w:cs="Tahoma"/>
                <w:highlight w:val="yellow"/>
              </w:rPr>
            </w:pPr>
          </w:p>
        </w:tc>
        <w:tc>
          <w:tcPr>
            <w:tcW w:w="5783" w:type="dxa"/>
          </w:tcPr>
          <w:p w:rsidR="004A5320" w:rsidRPr="00076910" w:rsidRDefault="004A5320" w:rsidP="0069264D">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2.</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3.</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4.</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5.</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6.</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7.</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8.</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9.</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r w:rsidR="00D01BEF" w:rsidTr="00DF67EE">
        <w:trPr>
          <w:trHeight w:val="454"/>
        </w:trPr>
        <w:tc>
          <w:tcPr>
            <w:tcW w:w="704" w:type="dxa"/>
          </w:tcPr>
          <w:p w:rsidR="00D01BEF" w:rsidRPr="00391583" w:rsidRDefault="00D01BEF" w:rsidP="00D01BEF">
            <w:pPr>
              <w:keepNext/>
              <w:keepLines/>
              <w:jc w:val="both"/>
              <w:rPr>
                <w:rFonts w:ascii="Tahoma" w:hAnsi="Tahoma" w:cs="Tahoma"/>
              </w:rPr>
            </w:pPr>
            <w:r w:rsidRPr="00391583">
              <w:rPr>
                <w:rFonts w:ascii="Tahoma" w:hAnsi="Tahoma" w:cs="Tahoma"/>
              </w:rPr>
              <w:t>10.</w:t>
            </w:r>
          </w:p>
        </w:tc>
        <w:tc>
          <w:tcPr>
            <w:tcW w:w="3119" w:type="dxa"/>
          </w:tcPr>
          <w:p w:rsidR="00D01BEF" w:rsidRPr="00076910" w:rsidRDefault="00D01BEF" w:rsidP="00D01BEF">
            <w:pPr>
              <w:keepNext/>
              <w:keepLines/>
              <w:jc w:val="both"/>
              <w:rPr>
                <w:rFonts w:ascii="Tahoma" w:hAnsi="Tahoma" w:cs="Tahoma"/>
              </w:rPr>
            </w:pPr>
            <w:r>
              <w:rPr>
                <w:rFonts w:ascii="Tahoma" w:hAnsi="Tahoma" w:cs="Tahoma"/>
              </w:rPr>
              <w:t>Strokovnjak za ……</w:t>
            </w:r>
          </w:p>
          <w:p w:rsidR="00D01BEF" w:rsidRDefault="00D01BEF" w:rsidP="00D01BEF">
            <w:pPr>
              <w:keepNext/>
              <w:keepLines/>
              <w:jc w:val="both"/>
              <w:rPr>
                <w:rFonts w:ascii="Tahoma" w:hAnsi="Tahoma" w:cs="Tahoma"/>
                <w:highlight w:val="yellow"/>
              </w:rPr>
            </w:pPr>
          </w:p>
          <w:p w:rsidR="008178B4" w:rsidRDefault="008178B4" w:rsidP="00D01BEF">
            <w:pPr>
              <w:keepNext/>
              <w:keepLines/>
              <w:jc w:val="both"/>
              <w:rPr>
                <w:rFonts w:ascii="Tahoma" w:hAnsi="Tahoma" w:cs="Tahoma"/>
                <w:highlight w:val="yellow"/>
              </w:rPr>
            </w:pPr>
          </w:p>
        </w:tc>
        <w:tc>
          <w:tcPr>
            <w:tcW w:w="5811" w:type="dxa"/>
            <w:gridSpan w:val="2"/>
          </w:tcPr>
          <w:p w:rsidR="00D01BEF" w:rsidRDefault="00D01BEF" w:rsidP="00D01BEF">
            <w:pPr>
              <w:keepNext/>
              <w:keepLines/>
              <w:jc w:val="both"/>
              <w:rPr>
                <w:rFonts w:ascii="Tahoma" w:hAnsi="Tahoma" w:cs="Tahoma"/>
              </w:rPr>
            </w:pPr>
          </w:p>
        </w:tc>
      </w:tr>
    </w:tbl>
    <w:p w:rsidR="004C193D" w:rsidRDefault="004C193D" w:rsidP="00B11E1B">
      <w:pPr>
        <w:keepNext/>
        <w:widowControl w:val="0"/>
        <w:jc w:val="both"/>
        <w:rPr>
          <w:rFonts w:ascii="Tahoma" w:hAnsi="Tahoma" w:cs="Tahoma"/>
        </w:rPr>
      </w:pPr>
    </w:p>
    <w:p w:rsidR="00BF0FEA" w:rsidRPr="00076910" w:rsidRDefault="00BF0FEA"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4C193D" w:rsidRPr="00076910" w:rsidRDefault="004C193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E85E94" w:rsidRPr="004A5320" w:rsidRDefault="0019439D" w:rsidP="004A532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r w:rsidR="00E85E94">
        <w:rPr>
          <w:rFonts w:ascii="Tahoma" w:hAnsi="Tahoma" w:cs="Tahoma"/>
          <w:sz w:val="22"/>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lastRenderedPageBreak/>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48" w:hanging="48"/>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w:t>
      </w:r>
      <w:r w:rsidR="001E3B9F">
        <w:rPr>
          <w:rFonts w:ascii="Tahoma" w:eastAsia="Calibri" w:hAnsi="Tahoma" w:cs="Tahoma"/>
          <w:lang w:eastAsia="en-US"/>
        </w:rPr>
        <w:t>__________</w:t>
      </w:r>
      <w:r w:rsidRPr="00076910">
        <w:rPr>
          <w:rFonts w:ascii="Tahoma" w:eastAsia="Calibri" w:hAnsi="Tahoma" w:cs="Tahoma"/>
          <w:lang w:eastAsia="en-US"/>
        </w:rPr>
        <w:t>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C306BD">
        <w:rPr>
          <w:rFonts w:ascii="Tahoma" w:eastAsia="Calibri" w:hAnsi="Tahoma" w:cs="Tahoma"/>
          <w:b/>
          <w:lang w:eastAsia="en-US"/>
        </w:rPr>
        <w:t>JPE-SIR-2/24</w:t>
      </w:r>
      <w:r w:rsidR="00665E0B">
        <w:rPr>
          <w:rFonts w:ascii="Tahoma" w:eastAsia="Calibri" w:hAnsi="Tahoma" w:cs="Tahoma"/>
          <w:b/>
          <w:lang w:eastAsia="en-US"/>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r w:rsidR="001868CB">
        <w:rPr>
          <w:rFonts w:ascii="Tahoma" w:hAnsi="Tahoma" w:cs="Tahoma"/>
        </w:rPr>
        <w:t xml:space="preserve"> </w:t>
      </w:r>
      <w:r w:rsidRPr="00076910">
        <w:rPr>
          <w:rFonts w:ascii="Tahoma" w:eastAsia="Calibri" w:hAnsi="Tahoma" w:cs="Tahoma"/>
          <w:lang w:eastAsia="en-US"/>
        </w:rPr>
        <w:t>sodelovali z naslednjim podizvajalcem:</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4854"/>
        <w:gridCol w:w="1559"/>
      </w:tblGrid>
      <w:tr w:rsidR="00693E44" w:rsidRPr="00076910" w:rsidTr="00665E0B">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4854"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559"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665E0B">
        <w:trPr>
          <w:trHeight w:val="811"/>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4854"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559"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65E0B" w:rsidRDefault="00665E0B"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751B64" w:rsidRPr="00665E0B" w:rsidRDefault="00693E44" w:rsidP="00665E0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w:t>
      </w:r>
      <w:r w:rsidR="00665E0B">
        <w:rPr>
          <w:rFonts w:ascii="Tahoma" w:eastAsia="Calibri" w:hAnsi="Tahoma" w:cs="Tahoma"/>
          <w:i/>
          <w:iCs/>
          <w:sz w:val="16"/>
          <w:szCs w:val="16"/>
          <w:lang w:eastAsia="en-US"/>
        </w:rPr>
        <w:t>predložiti.</w:t>
      </w:r>
      <w:r w:rsidR="00751B64" w:rsidRPr="00665E0B">
        <w:rPr>
          <w:rFonts w:ascii="Tahoma" w:eastAsia="Calibri" w:hAnsi="Tahoma" w:cs="Tahoma"/>
          <w:i/>
          <w:sz w:val="16"/>
          <w:szCs w:val="16"/>
          <w:lang w:eastAsia="en-US"/>
        </w:rPr>
        <w:br w:type="page"/>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DF67EE" w:rsidRDefault="00DC5C33" w:rsidP="00B11E1B">
            <w:pPr>
              <w:keepNext/>
              <w:widowControl w:val="0"/>
              <w:jc w:val="both"/>
              <w:rPr>
                <w:rFonts w:ascii="Tahoma" w:eastAsia="Calibri" w:hAnsi="Tahoma" w:cs="Tahoma"/>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DF67EE">
              <w:rPr>
                <w:rFonts w:ascii="Tahoma" w:eastAsia="Calibri" w:hAnsi="Tahoma" w:cs="Tahoma"/>
                <w:lang w:eastAsia="en-US"/>
              </w:rPr>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471736" w:rsidRDefault="00693E44" w:rsidP="00B11E1B">
      <w:pPr>
        <w:keepNext/>
        <w:widowControl w:val="0"/>
        <w:jc w:val="both"/>
        <w:rPr>
          <w:rFonts w:ascii="Tahoma" w:eastAsia="Calibri" w:hAnsi="Tahoma" w:cs="Tahoma"/>
          <w:b/>
          <w:noProof/>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C306BD">
        <w:rPr>
          <w:rFonts w:ascii="Tahoma" w:eastAsia="Calibri" w:hAnsi="Tahoma" w:cs="Tahoma"/>
          <w:b/>
          <w:noProof/>
          <w:lang w:eastAsia="en-US"/>
        </w:rPr>
        <w:t>JPE-SIR-2/24</w:t>
      </w:r>
      <w:r w:rsidR="00A507F2">
        <w:rPr>
          <w:rFonts w:ascii="Tahoma" w:eastAsia="Calibri" w:hAnsi="Tahoma" w:cs="Tahoma"/>
          <w:b/>
          <w:noProof/>
          <w:lang w:eastAsia="en-US"/>
        </w:rPr>
        <w:t xml:space="preserve"> </w:t>
      </w:r>
      <w:r w:rsidR="001868CB" w:rsidRPr="00114DE3">
        <w:rPr>
          <w:rFonts w:ascii="Tahoma" w:hAnsi="Tahoma" w:cs="Tahoma"/>
        </w:rPr>
        <w:t>Izdelava strokovnih podlag za OPPN vzpostavitve krožne plovne poti po Ljubljanici in Gruberjevem prekopu v Ljubljani ob hkratni energetski izrabi Ljubljanice</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6E5CF3">
            <w:pPr>
              <w:keepLines/>
              <w:widowControl w:val="0"/>
              <w:numPr>
                <w:ilvl w:val="0"/>
                <w:numId w:val="10"/>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rsidR="0095763A" w:rsidRP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6E5CF3">
      <w:pPr>
        <w:keepNext/>
        <w:widowControl w:val="0"/>
        <w:numPr>
          <w:ilvl w:val="0"/>
          <w:numId w:val="7"/>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6E5CF3">
      <w:pPr>
        <w:keepNext/>
        <w:widowControl w:val="0"/>
        <w:numPr>
          <w:ilvl w:val="0"/>
          <w:numId w:val="7"/>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6E5CF3">
      <w:pPr>
        <w:keepNext/>
        <w:widowControl w:val="0"/>
        <w:numPr>
          <w:ilvl w:val="0"/>
          <w:numId w:val="7"/>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sectPr w:rsidR="00DC10BE" w:rsidRPr="00076910"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7DE" w:rsidRDefault="004477DE">
      <w:r>
        <w:separator/>
      </w:r>
    </w:p>
  </w:endnote>
  <w:endnote w:type="continuationSeparator" w:id="0">
    <w:p w:rsidR="004477DE" w:rsidRDefault="0044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32" w:rsidRPr="004D7C18" w:rsidRDefault="00F30932">
    <w:pPr>
      <w:pStyle w:val="Noga"/>
      <w:rPr>
        <w:rFonts w:ascii="Tahoma" w:hAnsi="Tahoma" w:cs="Tahoma"/>
        <w:sz w:val="16"/>
        <w:szCs w:val="16"/>
      </w:rPr>
    </w:pPr>
    <w:r>
      <w:rPr>
        <w:rFonts w:ascii="Tahoma" w:hAnsi="Tahoma" w:cs="Tahoma"/>
        <w:sz w:val="16"/>
        <w:szCs w:val="16"/>
        <w:lang w:val="sl-SI"/>
      </w:rPr>
      <w:t>JPE-SIR-2/24– RD</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150F10">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150F10">
      <w:rPr>
        <w:rFonts w:ascii="Tahoma" w:hAnsi="Tahoma" w:cs="Tahoma"/>
        <w:bCs/>
        <w:noProof/>
        <w:sz w:val="16"/>
        <w:szCs w:val="16"/>
      </w:rPr>
      <w:t>43</w:t>
    </w:r>
    <w:r w:rsidRPr="004D7C18">
      <w:rPr>
        <w:rFonts w:ascii="Tahoma" w:hAnsi="Tahoma" w:cs="Tahoma"/>
        <w:bCs/>
        <w:sz w:val="16"/>
        <w:szCs w:val="16"/>
      </w:rPr>
      <w:fldChar w:fldCharType="end"/>
    </w:r>
  </w:p>
  <w:p w:rsidR="00F30932" w:rsidRPr="007653AE" w:rsidRDefault="00F30932"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32" w:rsidRPr="00F043FE" w:rsidRDefault="00F30932" w:rsidP="004D7C18">
    <w:pPr>
      <w:pStyle w:val="Noga"/>
      <w:rPr>
        <w:rFonts w:ascii="Tahoma" w:hAnsi="Tahoma" w:cs="Tahoma"/>
        <w:sz w:val="16"/>
        <w:szCs w:val="16"/>
      </w:rPr>
    </w:pPr>
  </w:p>
  <w:p w:rsidR="00F30932" w:rsidRPr="00B62FAB" w:rsidRDefault="00F30932"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14573685" wp14:editId="70D33E97">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F30932" w:rsidRDefault="00F30932">
    <w:pPr>
      <w:pStyle w:val="Noga"/>
    </w:pPr>
  </w:p>
  <w:p w:rsidR="00F30932" w:rsidRDefault="00F309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7DE" w:rsidRDefault="004477DE">
      <w:r>
        <w:separator/>
      </w:r>
    </w:p>
  </w:footnote>
  <w:footnote w:type="continuationSeparator" w:id="0">
    <w:p w:rsidR="004477DE" w:rsidRDefault="004477DE">
      <w:r>
        <w:continuationSeparator/>
      </w:r>
    </w:p>
  </w:footnote>
  <w:footnote w:id="1">
    <w:p w:rsidR="00F30932" w:rsidRPr="00877182" w:rsidRDefault="00F30932"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32" w:rsidRDefault="00F30932" w:rsidP="00E17DA7">
    <w:pPr>
      <w:pStyle w:val="Glava"/>
      <w:ind w:left="4248"/>
    </w:pPr>
    <w:r>
      <w:rPr>
        <w:noProof/>
        <w:lang w:val="sl-SI"/>
      </w:rPr>
      <w:drawing>
        <wp:inline distT="0" distB="0" distL="0" distR="0" wp14:anchorId="5C77A040" wp14:editId="744BA072">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D058C1"/>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7620F0"/>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EC1684"/>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EC2249"/>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6B14CE"/>
    <w:multiLevelType w:val="hybridMultilevel"/>
    <w:tmpl w:val="494422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BF67B9"/>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48B7A67"/>
    <w:multiLevelType w:val="singleLevel"/>
    <w:tmpl w:val="A732C746"/>
    <w:lvl w:ilvl="0">
      <w:start w:val="10"/>
      <w:numFmt w:val="bullet"/>
      <w:lvlText w:val="-"/>
      <w:lvlJc w:val="left"/>
      <w:pPr>
        <w:tabs>
          <w:tab w:val="num" w:pos="717"/>
        </w:tabs>
        <w:ind w:left="709" w:hanging="352"/>
      </w:pPr>
      <w:rPr>
        <w:rFonts w:hint="default"/>
      </w:rPr>
    </w:lvl>
  </w:abstractNum>
  <w:abstractNum w:abstractNumId="25" w15:restartNumberingAfterBreak="0">
    <w:nsid w:val="34D63B8B"/>
    <w:multiLevelType w:val="hybridMultilevel"/>
    <w:tmpl w:val="1F6A9D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5FA387C"/>
    <w:multiLevelType w:val="hybridMultilevel"/>
    <w:tmpl w:val="4F0CDD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F291F5A"/>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3967AD"/>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A4682"/>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EA466C6"/>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BE14A0"/>
    <w:multiLevelType w:val="multilevel"/>
    <w:tmpl w:val="D704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8"/>
  </w:num>
  <w:num w:numId="2">
    <w:abstractNumId w:val="17"/>
  </w:num>
  <w:num w:numId="3">
    <w:abstractNumId w:val="30"/>
  </w:num>
  <w:num w:numId="4">
    <w:abstractNumId w:val="29"/>
  </w:num>
  <w:num w:numId="5">
    <w:abstractNumId w:val="7"/>
  </w:num>
  <w:num w:numId="6">
    <w:abstractNumId w:val="12"/>
  </w:num>
  <w:num w:numId="7">
    <w:abstractNumId w:val="41"/>
  </w:num>
  <w:num w:numId="8">
    <w:abstractNumId w:val="10"/>
  </w:num>
  <w:num w:numId="9">
    <w:abstractNumId w:val="28"/>
  </w:num>
  <w:num w:numId="10">
    <w:abstractNumId w:val="23"/>
  </w:num>
  <w:num w:numId="11">
    <w:abstractNumId w:val="36"/>
  </w:num>
  <w:num w:numId="12">
    <w:abstractNumId w:val="43"/>
  </w:num>
  <w:num w:numId="13">
    <w:abstractNumId w:val="9"/>
  </w:num>
  <w:num w:numId="14">
    <w:abstractNumId w:val="34"/>
  </w:num>
  <w:num w:numId="15">
    <w:abstractNumId w:val="18"/>
  </w:num>
  <w:num w:numId="16">
    <w:abstractNumId w:val="27"/>
  </w:num>
  <w:num w:numId="17">
    <w:abstractNumId w:val="6"/>
  </w:num>
  <w:num w:numId="18">
    <w:abstractNumId w:val="21"/>
  </w:num>
  <w:num w:numId="19">
    <w:abstractNumId w:val="40"/>
  </w:num>
  <w:num w:numId="20">
    <w:abstractNumId w:val="42"/>
  </w:num>
  <w:num w:numId="21">
    <w:abstractNumId w:val="15"/>
  </w:num>
  <w:num w:numId="22">
    <w:abstractNumId w:val="13"/>
  </w:num>
  <w:num w:numId="23">
    <w:abstractNumId w:val="20"/>
  </w:num>
  <w:num w:numId="24">
    <w:abstractNumId w:val="44"/>
  </w:num>
  <w:num w:numId="25">
    <w:abstractNumId w:val="26"/>
  </w:num>
  <w:num w:numId="26">
    <w:abstractNumId w:val="38"/>
  </w:num>
  <w:num w:numId="27">
    <w:abstractNumId w:val="39"/>
  </w:num>
  <w:num w:numId="28">
    <w:abstractNumId w:val="19"/>
  </w:num>
  <w:num w:numId="29">
    <w:abstractNumId w:val="37"/>
  </w:num>
  <w:num w:numId="30">
    <w:abstractNumId w:val="33"/>
  </w:num>
  <w:num w:numId="31">
    <w:abstractNumId w:val="35"/>
  </w:num>
  <w:num w:numId="32">
    <w:abstractNumId w:val="32"/>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4"/>
  </w:num>
  <w:num w:numId="36">
    <w:abstractNumId w:val="24"/>
  </w:num>
  <w:num w:numId="37">
    <w:abstractNumId w:val="11"/>
  </w:num>
  <w:num w:numId="38">
    <w:abstractNumId w:val="16"/>
  </w:num>
  <w:num w:numId="39">
    <w:abstractNumId w:val="22"/>
  </w:num>
  <w:num w:numId="40">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26"/>
    <w:rsid w:val="00006272"/>
    <w:rsid w:val="000063E6"/>
    <w:rsid w:val="00006B58"/>
    <w:rsid w:val="00006EC6"/>
    <w:rsid w:val="0000731E"/>
    <w:rsid w:val="0000735C"/>
    <w:rsid w:val="00007648"/>
    <w:rsid w:val="00007700"/>
    <w:rsid w:val="00007977"/>
    <w:rsid w:val="000079E4"/>
    <w:rsid w:val="00007B6D"/>
    <w:rsid w:val="00007E29"/>
    <w:rsid w:val="00007E4B"/>
    <w:rsid w:val="0001008E"/>
    <w:rsid w:val="000108F6"/>
    <w:rsid w:val="0001095C"/>
    <w:rsid w:val="00011089"/>
    <w:rsid w:val="000112CE"/>
    <w:rsid w:val="00011834"/>
    <w:rsid w:val="00011853"/>
    <w:rsid w:val="00011B83"/>
    <w:rsid w:val="00011D35"/>
    <w:rsid w:val="00012754"/>
    <w:rsid w:val="00012CF8"/>
    <w:rsid w:val="000132DD"/>
    <w:rsid w:val="000134E5"/>
    <w:rsid w:val="00013694"/>
    <w:rsid w:val="00013C47"/>
    <w:rsid w:val="00013ECC"/>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79E"/>
    <w:rsid w:val="00017D5C"/>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4BA"/>
    <w:rsid w:val="00025B4F"/>
    <w:rsid w:val="0002602D"/>
    <w:rsid w:val="00026636"/>
    <w:rsid w:val="000268CC"/>
    <w:rsid w:val="00026A0F"/>
    <w:rsid w:val="00026CAA"/>
    <w:rsid w:val="00027A9A"/>
    <w:rsid w:val="00027BB3"/>
    <w:rsid w:val="0003065F"/>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1729"/>
    <w:rsid w:val="0004254B"/>
    <w:rsid w:val="000429A2"/>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94E"/>
    <w:rsid w:val="00053CF5"/>
    <w:rsid w:val="000540D7"/>
    <w:rsid w:val="0005458E"/>
    <w:rsid w:val="00054A88"/>
    <w:rsid w:val="00054E98"/>
    <w:rsid w:val="0005523B"/>
    <w:rsid w:val="00055CBC"/>
    <w:rsid w:val="00055D9F"/>
    <w:rsid w:val="00055DC6"/>
    <w:rsid w:val="00055F92"/>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07"/>
    <w:rsid w:val="0006562D"/>
    <w:rsid w:val="00065640"/>
    <w:rsid w:val="000656E7"/>
    <w:rsid w:val="00065705"/>
    <w:rsid w:val="00066178"/>
    <w:rsid w:val="000663D8"/>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68A1"/>
    <w:rsid w:val="0008719E"/>
    <w:rsid w:val="00087B55"/>
    <w:rsid w:val="00087D1D"/>
    <w:rsid w:val="00090654"/>
    <w:rsid w:val="00090676"/>
    <w:rsid w:val="000906BE"/>
    <w:rsid w:val="000908ED"/>
    <w:rsid w:val="00090905"/>
    <w:rsid w:val="0009099B"/>
    <w:rsid w:val="00091258"/>
    <w:rsid w:val="000920B2"/>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0D2B"/>
    <w:rsid w:val="000A104F"/>
    <w:rsid w:val="000A1263"/>
    <w:rsid w:val="000A17BE"/>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3E"/>
    <w:rsid w:val="000B0CD0"/>
    <w:rsid w:val="000B1478"/>
    <w:rsid w:val="000B1E2B"/>
    <w:rsid w:val="000B1F3A"/>
    <w:rsid w:val="000B23F0"/>
    <w:rsid w:val="000B2531"/>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74A"/>
    <w:rsid w:val="000C0BB2"/>
    <w:rsid w:val="000C0C20"/>
    <w:rsid w:val="000C1162"/>
    <w:rsid w:val="000C1E30"/>
    <w:rsid w:val="000C2080"/>
    <w:rsid w:val="000C235D"/>
    <w:rsid w:val="000C25CE"/>
    <w:rsid w:val="000C2E84"/>
    <w:rsid w:val="000C2FC3"/>
    <w:rsid w:val="000C3571"/>
    <w:rsid w:val="000C36A2"/>
    <w:rsid w:val="000C39FC"/>
    <w:rsid w:val="000C424C"/>
    <w:rsid w:val="000C4BF7"/>
    <w:rsid w:val="000C4FE8"/>
    <w:rsid w:val="000C6233"/>
    <w:rsid w:val="000C6AE7"/>
    <w:rsid w:val="000C6E9B"/>
    <w:rsid w:val="000C788B"/>
    <w:rsid w:val="000C7E8E"/>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CE3"/>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B22"/>
    <w:rsid w:val="000E2D09"/>
    <w:rsid w:val="000E2D2D"/>
    <w:rsid w:val="000E47FF"/>
    <w:rsid w:val="000E4A63"/>
    <w:rsid w:val="000E4E31"/>
    <w:rsid w:val="000E5025"/>
    <w:rsid w:val="000E51CD"/>
    <w:rsid w:val="000E5FB8"/>
    <w:rsid w:val="000E6175"/>
    <w:rsid w:val="000E6334"/>
    <w:rsid w:val="000E67A4"/>
    <w:rsid w:val="000E67BA"/>
    <w:rsid w:val="000E68F6"/>
    <w:rsid w:val="000E69D7"/>
    <w:rsid w:val="000E6D9B"/>
    <w:rsid w:val="000E74FC"/>
    <w:rsid w:val="000E77F5"/>
    <w:rsid w:val="000E7CC2"/>
    <w:rsid w:val="000F02EF"/>
    <w:rsid w:val="000F046C"/>
    <w:rsid w:val="000F0C21"/>
    <w:rsid w:val="000F0D42"/>
    <w:rsid w:val="000F12A7"/>
    <w:rsid w:val="000F1B8E"/>
    <w:rsid w:val="000F1CE9"/>
    <w:rsid w:val="000F1DD6"/>
    <w:rsid w:val="000F1E1B"/>
    <w:rsid w:val="000F2296"/>
    <w:rsid w:val="000F2ACA"/>
    <w:rsid w:val="000F2D4B"/>
    <w:rsid w:val="000F3317"/>
    <w:rsid w:val="000F352F"/>
    <w:rsid w:val="000F35BC"/>
    <w:rsid w:val="000F4302"/>
    <w:rsid w:val="000F4FD6"/>
    <w:rsid w:val="000F51D6"/>
    <w:rsid w:val="000F5A1D"/>
    <w:rsid w:val="000F5AE8"/>
    <w:rsid w:val="000F5DB5"/>
    <w:rsid w:val="000F61FC"/>
    <w:rsid w:val="000F6265"/>
    <w:rsid w:val="000F6480"/>
    <w:rsid w:val="000F6570"/>
    <w:rsid w:val="000F65DC"/>
    <w:rsid w:val="000F6C9E"/>
    <w:rsid w:val="000F7357"/>
    <w:rsid w:val="000F7690"/>
    <w:rsid w:val="000F76B8"/>
    <w:rsid w:val="00100379"/>
    <w:rsid w:val="00100668"/>
    <w:rsid w:val="00100715"/>
    <w:rsid w:val="00100A01"/>
    <w:rsid w:val="00101286"/>
    <w:rsid w:val="001015DC"/>
    <w:rsid w:val="00102044"/>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D3E"/>
    <w:rsid w:val="00107E40"/>
    <w:rsid w:val="00110B84"/>
    <w:rsid w:val="00110BE2"/>
    <w:rsid w:val="00110E65"/>
    <w:rsid w:val="00111278"/>
    <w:rsid w:val="001112F6"/>
    <w:rsid w:val="001113A7"/>
    <w:rsid w:val="00111630"/>
    <w:rsid w:val="0011180B"/>
    <w:rsid w:val="00111A83"/>
    <w:rsid w:val="00111FB9"/>
    <w:rsid w:val="0011230D"/>
    <w:rsid w:val="001129A3"/>
    <w:rsid w:val="00113081"/>
    <w:rsid w:val="00114153"/>
    <w:rsid w:val="00114840"/>
    <w:rsid w:val="001148CD"/>
    <w:rsid w:val="00114DE3"/>
    <w:rsid w:val="001153FE"/>
    <w:rsid w:val="001154E7"/>
    <w:rsid w:val="00116331"/>
    <w:rsid w:val="00116838"/>
    <w:rsid w:val="00116916"/>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4A7F"/>
    <w:rsid w:val="00125322"/>
    <w:rsid w:val="0012560E"/>
    <w:rsid w:val="001256F1"/>
    <w:rsid w:val="00125875"/>
    <w:rsid w:val="00126041"/>
    <w:rsid w:val="0012613D"/>
    <w:rsid w:val="0012631A"/>
    <w:rsid w:val="00127002"/>
    <w:rsid w:val="00127525"/>
    <w:rsid w:val="00127B2B"/>
    <w:rsid w:val="00127B82"/>
    <w:rsid w:val="0013034E"/>
    <w:rsid w:val="0013056B"/>
    <w:rsid w:val="00130A97"/>
    <w:rsid w:val="00130D16"/>
    <w:rsid w:val="0013123F"/>
    <w:rsid w:val="00131C69"/>
    <w:rsid w:val="00131E2F"/>
    <w:rsid w:val="001322E7"/>
    <w:rsid w:val="001326A6"/>
    <w:rsid w:val="00132C05"/>
    <w:rsid w:val="00133411"/>
    <w:rsid w:val="0013351F"/>
    <w:rsid w:val="0013381C"/>
    <w:rsid w:val="00134472"/>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9B0"/>
    <w:rsid w:val="00140A0C"/>
    <w:rsid w:val="00140BD3"/>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284"/>
    <w:rsid w:val="00145AB9"/>
    <w:rsid w:val="001463F1"/>
    <w:rsid w:val="00146560"/>
    <w:rsid w:val="00146869"/>
    <w:rsid w:val="001468EB"/>
    <w:rsid w:val="00146A30"/>
    <w:rsid w:val="00146BBA"/>
    <w:rsid w:val="00146E76"/>
    <w:rsid w:val="0014759E"/>
    <w:rsid w:val="001476D7"/>
    <w:rsid w:val="0014775B"/>
    <w:rsid w:val="0015014C"/>
    <w:rsid w:val="00150495"/>
    <w:rsid w:val="001504CD"/>
    <w:rsid w:val="00150F10"/>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6DD"/>
    <w:rsid w:val="0016172A"/>
    <w:rsid w:val="00161969"/>
    <w:rsid w:val="00161F39"/>
    <w:rsid w:val="00162CF6"/>
    <w:rsid w:val="00163099"/>
    <w:rsid w:val="00163700"/>
    <w:rsid w:val="00164188"/>
    <w:rsid w:val="001643DF"/>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DC0"/>
    <w:rsid w:val="001720D8"/>
    <w:rsid w:val="001721FC"/>
    <w:rsid w:val="00172229"/>
    <w:rsid w:val="001724B5"/>
    <w:rsid w:val="00172CF2"/>
    <w:rsid w:val="00172FA2"/>
    <w:rsid w:val="00173578"/>
    <w:rsid w:val="001736C2"/>
    <w:rsid w:val="00173BB7"/>
    <w:rsid w:val="00173DE8"/>
    <w:rsid w:val="001740C6"/>
    <w:rsid w:val="00174716"/>
    <w:rsid w:val="00174AE5"/>
    <w:rsid w:val="00174F5B"/>
    <w:rsid w:val="00175156"/>
    <w:rsid w:val="001759EE"/>
    <w:rsid w:val="00176477"/>
    <w:rsid w:val="00176A5A"/>
    <w:rsid w:val="00176C8C"/>
    <w:rsid w:val="00177058"/>
    <w:rsid w:val="001777BF"/>
    <w:rsid w:val="00177A20"/>
    <w:rsid w:val="0018091D"/>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8CB"/>
    <w:rsid w:val="00186D32"/>
    <w:rsid w:val="001872DC"/>
    <w:rsid w:val="00187404"/>
    <w:rsid w:val="00187759"/>
    <w:rsid w:val="00187B33"/>
    <w:rsid w:val="00187BB2"/>
    <w:rsid w:val="00187F0F"/>
    <w:rsid w:val="001909A0"/>
    <w:rsid w:val="00190A01"/>
    <w:rsid w:val="00191103"/>
    <w:rsid w:val="00192134"/>
    <w:rsid w:val="00192CFF"/>
    <w:rsid w:val="001934AD"/>
    <w:rsid w:val="00193548"/>
    <w:rsid w:val="00193E0E"/>
    <w:rsid w:val="00193EED"/>
    <w:rsid w:val="0019439D"/>
    <w:rsid w:val="0019454D"/>
    <w:rsid w:val="00194C32"/>
    <w:rsid w:val="00194DA8"/>
    <w:rsid w:val="0019505D"/>
    <w:rsid w:val="001952A6"/>
    <w:rsid w:val="00195A76"/>
    <w:rsid w:val="00195B85"/>
    <w:rsid w:val="00195D43"/>
    <w:rsid w:val="00195E67"/>
    <w:rsid w:val="00196001"/>
    <w:rsid w:val="0019600D"/>
    <w:rsid w:val="00196065"/>
    <w:rsid w:val="001965DD"/>
    <w:rsid w:val="0019678A"/>
    <w:rsid w:val="00197599"/>
    <w:rsid w:val="00197C93"/>
    <w:rsid w:val="00197E59"/>
    <w:rsid w:val="001A0819"/>
    <w:rsid w:val="001A0CEB"/>
    <w:rsid w:val="001A114A"/>
    <w:rsid w:val="001A1343"/>
    <w:rsid w:val="001A15A6"/>
    <w:rsid w:val="001A1717"/>
    <w:rsid w:val="001A18D8"/>
    <w:rsid w:val="001A2025"/>
    <w:rsid w:val="001A2110"/>
    <w:rsid w:val="001A2465"/>
    <w:rsid w:val="001A2C12"/>
    <w:rsid w:val="001A3222"/>
    <w:rsid w:val="001A39CF"/>
    <w:rsid w:val="001A3BAA"/>
    <w:rsid w:val="001A3D8D"/>
    <w:rsid w:val="001A4340"/>
    <w:rsid w:val="001A4583"/>
    <w:rsid w:val="001A55B5"/>
    <w:rsid w:val="001A581D"/>
    <w:rsid w:val="001A58AB"/>
    <w:rsid w:val="001A6015"/>
    <w:rsid w:val="001A60A6"/>
    <w:rsid w:val="001A623D"/>
    <w:rsid w:val="001A62A4"/>
    <w:rsid w:val="001A6A08"/>
    <w:rsid w:val="001A6BC6"/>
    <w:rsid w:val="001A6C1F"/>
    <w:rsid w:val="001A6F6F"/>
    <w:rsid w:val="001A74E0"/>
    <w:rsid w:val="001A7DE0"/>
    <w:rsid w:val="001B0125"/>
    <w:rsid w:val="001B0728"/>
    <w:rsid w:val="001B0AF0"/>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696"/>
    <w:rsid w:val="001C7B27"/>
    <w:rsid w:val="001C7C6B"/>
    <w:rsid w:val="001C7E6E"/>
    <w:rsid w:val="001D0DBE"/>
    <w:rsid w:val="001D1508"/>
    <w:rsid w:val="001D1539"/>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7A"/>
    <w:rsid w:val="001D65B1"/>
    <w:rsid w:val="001D66E8"/>
    <w:rsid w:val="001D6846"/>
    <w:rsid w:val="001D68DD"/>
    <w:rsid w:val="001D6941"/>
    <w:rsid w:val="001D6AAF"/>
    <w:rsid w:val="001D72A5"/>
    <w:rsid w:val="001D75EF"/>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6E3"/>
    <w:rsid w:val="001E388D"/>
    <w:rsid w:val="001E38D5"/>
    <w:rsid w:val="001E3B9F"/>
    <w:rsid w:val="001E4552"/>
    <w:rsid w:val="001E4B51"/>
    <w:rsid w:val="001E524B"/>
    <w:rsid w:val="001E5406"/>
    <w:rsid w:val="001E54CA"/>
    <w:rsid w:val="001E57FF"/>
    <w:rsid w:val="001E626B"/>
    <w:rsid w:val="001E6327"/>
    <w:rsid w:val="001E6DE2"/>
    <w:rsid w:val="001E7268"/>
    <w:rsid w:val="001E7318"/>
    <w:rsid w:val="001E76A6"/>
    <w:rsid w:val="001E76F0"/>
    <w:rsid w:val="001E7A14"/>
    <w:rsid w:val="001F00DF"/>
    <w:rsid w:val="001F105E"/>
    <w:rsid w:val="001F10ED"/>
    <w:rsid w:val="001F1157"/>
    <w:rsid w:val="001F1194"/>
    <w:rsid w:val="001F1245"/>
    <w:rsid w:val="001F12A0"/>
    <w:rsid w:val="001F1336"/>
    <w:rsid w:val="001F1514"/>
    <w:rsid w:val="001F156F"/>
    <w:rsid w:val="001F195B"/>
    <w:rsid w:val="001F2061"/>
    <w:rsid w:val="001F2382"/>
    <w:rsid w:val="001F2B40"/>
    <w:rsid w:val="001F2D4D"/>
    <w:rsid w:val="001F3163"/>
    <w:rsid w:val="001F3371"/>
    <w:rsid w:val="001F39E8"/>
    <w:rsid w:val="001F40A5"/>
    <w:rsid w:val="001F4483"/>
    <w:rsid w:val="001F47B5"/>
    <w:rsid w:val="001F4904"/>
    <w:rsid w:val="001F4AF7"/>
    <w:rsid w:val="001F4EB1"/>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CE4"/>
    <w:rsid w:val="0020619E"/>
    <w:rsid w:val="002061BD"/>
    <w:rsid w:val="00206554"/>
    <w:rsid w:val="002066EA"/>
    <w:rsid w:val="00206C47"/>
    <w:rsid w:val="0020708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28"/>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441"/>
    <w:rsid w:val="00245CB8"/>
    <w:rsid w:val="00245DE9"/>
    <w:rsid w:val="002465E8"/>
    <w:rsid w:val="0024670B"/>
    <w:rsid w:val="00246841"/>
    <w:rsid w:val="00246AC6"/>
    <w:rsid w:val="00246B39"/>
    <w:rsid w:val="00246BE3"/>
    <w:rsid w:val="00246CFE"/>
    <w:rsid w:val="0024708B"/>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5B20"/>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1F0E"/>
    <w:rsid w:val="0028227C"/>
    <w:rsid w:val="0028231B"/>
    <w:rsid w:val="00282E8A"/>
    <w:rsid w:val="00282EA9"/>
    <w:rsid w:val="0028398A"/>
    <w:rsid w:val="00283D55"/>
    <w:rsid w:val="00283D96"/>
    <w:rsid w:val="00284226"/>
    <w:rsid w:val="002844F4"/>
    <w:rsid w:val="00285141"/>
    <w:rsid w:val="002867EA"/>
    <w:rsid w:val="00286AA3"/>
    <w:rsid w:val="00286C84"/>
    <w:rsid w:val="00286C9E"/>
    <w:rsid w:val="00286CB4"/>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C54"/>
    <w:rsid w:val="002A0DA4"/>
    <w:rsid w:val="002A111A"/>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4F7E"/>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82A"/>
    <w:rsid w:val="002B79CA"/>
    <w:rsid w:val="002B7A8B"/>
    <w:rsid w:val="002C006C"/>
    <w:rsid w:val="002C0593"/>
    <w:rsid w:val="002C05DD"/>
    <w:rsid w:val="002C07A1"/>
    <w:rsid w:val="002C07EF"/>
    <w:rsid w:val="002C0A6E"/>
    <w:rsid w:val="002C0CB3"/>
    <w:rsid w:val="002C1C70"/>
    <w:rsid w:val="002C21F5"/>
    <w:rsid w:val="002C26AE"/>
    <w:rsid w:val="002C2AB3"/>
    <w:rsid w:val="002C318E"/>
    <w:rsid w:val="002C3553"/>
    <w:rsid w:val="002C3CB1"/>
    <w:rsid w:val="002C43CE"/>
    <w:rsid w:val="002C47D4"/>
    <w:rsid w:val="002C485B"/>
    <w:rsid w:val="002C4B57"/>
    <w:rsid w:val="002C4DCA"/>
    <w:rsid w:val="002C5B30"/>
    <w:rsid w:val="002C5D89"/>
    <w:rsid w:val="002C618F"/>
    <w:rsid w:val="002C6799"/>
    <w:rsid w:val="002C6872"/>
    <w:rsid w:val="002C6DFE"/>
    <w:rsid w:val="002C70CC"/>
    <w:rsid w:val="002C764E"/>
    <w:rsid w:val="002C7D53"/>
    <w:rsid w:val="002C7FAC"/>
    <w:rsid w:val="002D05E7"/>
    <w:rsid w:val="002D0C61"/>
    <w:rsid w:val="002D332F"/>
    <w:rsid w:val="002D339A"/>
    <w:rsid w:val="002D3519"/>
    <w:rsid w:val="002D357C"/>
    <w:rsid w:val="002D39A7"/>
    <w:rsid w:val="002D3EC8"/>
    <w:rsid w:val="002D4035"/>
    <w:rsid w:val="002D49BE"/>
    <w:rsid w:val="002D56D5"/>
    <w:rsid w:val="002D5EE1"/>
    <w:rsid w:val="002D6278"/>
    <w:rsid w:val="002D67FD"/>
    <w:rsid w:val="002D69B2"/>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5D2B"/>
    <w:rsid w:val="002E6812"/>
    <w:rsid w:val="002E69D9"/>
    <w:rsid w:val="002E6DA4"/>
    <w:rsid w:val="002E7048"/>
    <w:rsid w:val="002E7422"/>
    <w:rsid w:val="002E7785"/>
    <w:rsid w:val="002E78C7"/>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6EE2"/>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280"/>
    <w:rsid w:val="00303903"/>
    <w:rsid w:val="00303AAF"/>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9B8"/>
    <w:rsid w:val="00307AC2"/>
    <w:rsid w:val="003102FA"/>
    <w:rsid w:val="00310399"/>
    <w:rsid w:val="00310486"/>
    <w:rsid w:val="00310490"/>
    <w:rsid w:val="003115DE"/>
    <w:rsid w:val="00311EE1"/>
    <w:rsid w:val="00312732"/>
    <w:rsid w:val="00312B49"/>
    <w:rsid w:val="00312C5C"/>
    <w:rsid w:val="00312C77"/>
    <w:rsid w:val="00312FB5"/>
    <w:rsid w:val="00313078"/>
    <w:rsid w:val="00313278"/>
    <w:rsid w:val="00313D65"/>
    <w:rsid w:val="0031471E"/>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186B"/>
    <w:rsid w:val="0032256F"/>
    <w:rsid w:val="00322BBD"/>
    <w:rsid w:val="00323120"/>
    <w:rsid w:val="00323548"/>
    <w:rsid w:val="0032379D"/>
    <w:rsid w:val="00323CE2"/>
    <w:rsid w:val="00323F62"/>
    <w:rsid w:val="003240EF"/>
    <w:rsid w:val="003245D5"/>
    <w:rsid w:val="00324BDA"/>
    <w:rsid w:val="0032544C"/>
    <w:rsid w:val="00325548"/>
    <w:rsid w:val="003258FB"/>
    <w:rsid w:val="00325DFE"/>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765"/>
    <w:rsid w:val="00337E4A"/>
    <w:rsid w:val="0034017D"/>
    <w:rsid w:val="0034044D"/>
    <w:rsid w:val="003408B8"/>
    <w:rsid w:val="0034095F"/>
    <w:rsid w:val="00340ACC"/>
    <w:rsid w:val="00341923"/>
    <w:rsid w:val="003419FC"/>
    <w:rsid w:val="00341D89"/>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0783"/>
    <w:rsid w:val="00360992"/>
    <w:rsid w:val="0036109E"/>
    <w:rsid w:val="00361A10"/>
    <w:rsid w:val="00361C09"/>
    <w:rsid w:val="00361D42"/>
    <w:rsid w:val="00361F37"/>
    <w:rsid w:val="00362905"/>
    <w:rsid w:val="00362BDB"/>
    <w:rsid w:val="00362E92"/>
    <w:rsid w:val="00363745"/>
    <w:rsid w:val="003637C8"/>
    <w:rsid w:val="00363D29"/>
    <w:rsid w:val="00364004"/>
    <w:rsid w:val="003647C5"/>
    <w:rsid w:val="00364D5E"/>
    <w:rsid w:val="00365335"/>
    <w:rsid w:val="003658A5"/>
    <w:rsid w:val="00365FBC"/>
    <w:rsid w:val="0036621D"/>
    <w:rsid w:val="00366501"/>
    <w:rsid w:val="0036663D"/>
    <w:rsid w:val="003668DB"/>
    <w:rsid w:val="00366C7A"/>
    <w:rsid w:val="003674E0"/>
    <w:rsid w:val="00367506"/>
    <w:rsid w:val="00370B61"/>
    <w:rsid w:val="00370EFA"/>
    <w:rsid w:val="0037108B"/>
    <w:rsid w:val="0037187E"/>
    <w:rsid w:val="003719BC"/>
    <w:rsid w:val="003727E4"/>
    <w:rsid w:val="00373040"/>
    <w:rsid w:val="0037336A"/>
    <w:rsid w:val="00374607"/>
    <w:rsid w:val="003747EA"/>
    <w:rsid w:val="00374D5A"/>
    <w:rsid w:val="00374EDF"/>
    <w:rsid w:val="00375B26"/>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126"/>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AA7"/>
    <w:rsid w:val="00392CD1"/>
    <w:rsid w:val="00392FF6"/>
    <w:rsid w:val="003930B1"/>
    <w:rsid w:val="003933BC"/>
    <w:rsid w:val="003935A1"/>
    <w:rsid w:val="0039428E"/>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BEC"/>
    <w:rsid w:val="003A3D29"/>
    <w:rsid w:val="003A4DBD"/>
    <w:rsid w:val="003A4FF7"/>
    <w:rsid w:val="003A51DB"/>
    <w:rsid w:val="003A6156"/>
    <w:rsid w:val="003A65D5"/>
    <w:rsid w:val="003A6C89"/>
    <w:rsid w:val="003A6D8E"/>
    <w:rsid w:val="003A706B"/>
    <w:rsid w:val="003A7275"/>
    <w:rsid w:val="003A7990"/>
    <w:rsid w:val="003A7BFD"/>
    <w:rsid w:val="003B05EE"/>
    <w:rsid w:val="003B0FC5"/>
    <w:rsid w:val="003B1021"/>
    <w:rsid w:val="003B176A"/>
    <w:rsid w:val="003B1810"/>
    <w:rsid w:val="003B1901"/>
    <w:rsid w:val="003B191F"/>
    <w:rsid w:val="003B1A5F"/>
    <w:rsid w:val="003B2918"/>
    <w:rsid w:val="003B30BB"/>
    <w:rsid w:val="003B3211"/>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417"/>
    <w:rsid w:val="003B75A9"/>
    <w:rsid w:val="003B7BA0"/>
    <w:rsid w:val="003C01C9"/>
    <w:rsid w:val="003C06CE"/>
    <w:rsid w:val="003C1EE1"/>
    <w:rsid w:val="003C2483"/>
    <w:rsid w:val="003C2730"/>
    <w:rsid w:val="003C27A3"/>
    <w:rsid w:val="003C2DD3"/>
    <w:rsid w:val="003C30CA"/>
    <w:rsid w:val="003C3655"/>
    <w:rsid w:val="003C36F7"/>
    <w:rsid w:val="003C422A"/>
    <w:rsid w:val="003C42B1"/>
    <w:rsid w:val="003C4361"/>
    <w:rsid w:val="003C4CD6"/>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2FEA"/>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D7E1A"/>
    <w:rsid w:val="003E01D2"/>
    <w:rsid w:val="003E04D2"/>
    <w:rsid w:val="003E087F"/>
    <w:rsid w:val="003E0E55"/>
    <w:rsid w:val="003E1D36"/>
    <w:rsid w:val="003E1D94"/>
    <w:rsid w:val="003E2888"/>
    <w:rsid w:val="003E2910"/>
    <w:rsid w:val="003E2F29"/>
    <w:rsid w:val="003E32E5"/>
    <w:rsid w:val="003E3489"/>
    <w:rsid w:val="003E359E"/>
    <w:rsid w:val="003E3715"/>
    <w:rsid w:val="003E3AAE"/>
    <w:rsid w:val="003E3E2E"/>
    <w:rsid w:val="003E43EC"/>
    <w:rsid w:val="003E489D"/>
    <w:rsid w:val="003E4BAC"/>
    <w:rsid w:val="003E514D"/>
    <w:rsid w:val="003E5941"/>
    <w:rsid w:val="003E6328"/>
    <w:rsid w:val="003E641E"/>
    <w:rsid w:val="003E65B5"/>
    <w:rsid w:val="003E686E"/>
    <w:rsid w:val="003E6CDF"/>
    <w:rsid w:val="003E7699"/>
    <w:rsid w:val="003E7826"/>
    <w:rsid w:val="003E7A2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BE5"/>
    <w:rsid w:val="004078DB"/>
    <w:rsid w:val="00407A32"/>
    <w:rsid w:val="00407CBF"/>
    <w:rsid w:val="00410562"/>
    <w:rsid w:val="00410CB5"/>
    <w:rsid w:val="0041108B"/>
    <w:rsid w:val="00411368"/>
    <w:rsid w:val="00411669"/>
    <w:rsid w:val="004118F5"/>
    <w:rsid w:val="00411CC5"/>
    <w:rsid w:val="0041211B"/>
    <w:rsid w:val="00412892"/>
    <w:rsid w:val="00412F3A"/>
    <w:rsid w:val="00413199"/>
    <w:rsid w:val="00413359"/>
    <w:rsid w:val="00413434"/>
    <w:rsid w:val="00413988"/>
    <w:rsid w:val="00413A60"/>
    <w:rsid w:val="0041451D"/>
    <w:rsid w:val="00414859"/>
    <w:rsid w:val="004150BC"/>
    <w:rsid w:val="004154CE"/>
    <w:rsid w:val="004155DE"/>
    <w:rsid w:val="00415B6A"/>
    <w:rsid w:val="00415D6B"/>
    <w:rsid w:val="00415EE4"/>
    <w:rsid w:val="00416928"/>
    <w:rsid w:val="0041711E"/>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C65"/>
    <w:rsid w:val="00427D70"/>
    <w:rsid w:val="00427EF5"/>
    <w:rsid w:val="004303FB"/>
    <w:rsid w:val="00430480"/>
    <w:rsid w:val="00430907"/>
    <w:rsid w:val="004312A0"/>
    <w:rsid w:val="004320E0"/>
    <w:rsid w:val="00432693"/>
    <w:rsid w:val="0043276F"/>
    <w:rsid w:val="00432C0B"/>
    <w:rsid w:val="00433AE3"/>
    <w:rsid w:val="00433BCE"/>
    <w:rsid w:val="004341E0"/>
    <w:rsid w:val="0043436D"/>
    <w:rsid w:val="00434496"/>
    <w:rsid w:val="00434564"/>
    <w:rsid w:val="004346CC"/>
    <w:rsid w:val="00434C9F"/>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1D8"/>
    <w:rsid w:val="00446EDD"/>
    <w:rsid w:val="00446FC1"/>
    <w:rsid w:val="00447181"/>
    <w:rsid w:val="004474EA"/>
    <w:rsid w:val="004477DE"/>
    <w:rsid w:val="004479E4"/>
    <w:rsid w:val="00447A55"/>
    <w:rsid w:val="00447AB9"/>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052"/>
    <w:rsid w:val="00457178"/>
    <w:rsid w:val="00457188"/>
    <w:rsid w:val="004573BA"/>
    <w:rsid w:val="0045758B"/>
    <w:rsid w:val="00460372"/>
    <w:rsid w:val="00460544"/>
    <w:rsid w:val="00460785"/>
    <w:rsid w:val="004607A0"/>
    <w:rsid w:val="00460CC6"/>
    <w:rsid w:val="00460CF0"/>
    <w:rsid w:val="00461414"/>
    <w:rsid w:val="00461504"/>
    <w:rsid w:val="0046160E"/>
    <w:rsid w:val="00461657"/>
    <w:rsid w:val="004616AF"/>
    <w:rsid w:val="00461C7C"/>
    <w:rsid w:val="004621A9"/>
    <w:rsid w:val="00462F97"/>
    <w:rsid w:val="00463A73"/>
    <w:rsid w:val="00463CF1"/>
    <w:rsid w:val="00463E11"/>
    <w:rsid w:val="00463E54"/>
    <w:rsid w:val="00463F31"/>
    <w:rsid w:val="00464BB6"/>
    <w:rsid w:val="0046524B"/>
    <w:rsid w:val="0046576E"/>
    <w:rsid w:val="00465874"/>
    <w:rsid w:val="00465BF3"/>
    <w:rsid w:val="00465C9A"/>
    <w:rsid w:val="00465D46"/>
    <w:rsid w:val="004662F3"/>
    <w:rsid w:val="00466C7B"/>
    <w:rsid w:val="004670D0"/>
    <w:rsid w:val="004671F4"/>
    <w:rsid w:val="004679FF"/>
    <w:rsid w:val="00467BE3"/>
    <w:rsid w:val="00467CEF"/>
    <w:rsid w:val="004707F8"/>
    <w:rsid w:val="0047155F"/>
    <w:rsid w:val="0047158D"/>
    <w:rsid w:val="004716FD"/>
    <w:rsid w:val="00471736"/>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A34"/>
    <w:rsid w:val="00476FB1"/>
    <w:rsid w:val="00476FCF"/>
    <w:rsid w:val="00477400"/>
    <w:rsid w:val="00477663"/>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3A8"/>
    <w:rsid w:val="00482805"/>
    <w:rsid w:val="0048282F"/>
    <w:rsid w:val="00482A94"/>
    <w:rsid w:val="004833C9"/>
    <w:rsid w:val="00483421"/>
    <w:rsid w:val="0048378A"/>
    <w:rsid w:val="004842C6"/>
    <w:rsid w:val="00484AF9"/>
    <w:rsid w:val="004852E3"/>
    <w:rsid w:val="00485860"/>
    <w:rsid w:val="00485BFC"/>
    <w:rsid w:val="00485FE4"/>
    <w:rsid w:val="0048648B"/>
    <w:rsid w:val="00486CC3"/>
    <w:rsid w:val="00487A55"/>
    <w:rsid w:val="00487F84"/>
    <w:rsid w:val="004907C2"/>
    <w:rsid w:val="00490C99"/>
    <w:rsid w:val="00490CA1"/>
    <w:rsid w:val="00490DF4"/>
    <w:rsid w:val="004910A1"/>
    <w:rsid w:val="0049114B"/>
    <w:rsid w:val="004911B8"/>
    <w:rsid w:val="00491E8D"/>
    <w:rsid w:val="00492442"/>
    <w:rsid w:val="00492C3F"/>
    <w:rsid w:val="004930B6"/>
    <w:rsid w:val="004930D6"/>
    <w:rsid w:val="004930DA"/>
    <w:rsid w:val="004931C4"/>
    <w:rsid w:val="00494225"/>
    <w:rsid w:val="00494250"/>
    <w:rsid w:val="004942AA"/>
    <w:rsid w:val="0049443B"/>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7F6"/>
    <w:rsid w:val="00497925"/>
    <w:rsid w:val="004A039D"/>
    <w:rsid w:val="004A0FAB"/>
    <w:rsid w:val="004A1868"/>
    <w:rsid w:val="004A1F4E"/>
    <w:rsid w:val="004A2430"/>
    <w:rsid w:val="004A2656"/>
    <w:rsid w:val="004A267A"/>
    <w:rsid w:val="004A26D4"/>
    <w:rsid w:val="004A309D"/>
    <w:rsid w:val="004A4106"/>
    <w:rsid w:val="004A43BA"/>
    <w:rsid w:val="004A4753"/>
    <w:rsid w:val="004A4A50"/>
    <w:rsid w:val="004A4F5F"/>
    <w:rsid w:val="004A5320"/>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5CC"/>
    <w:rsid w:val="004B2740"/>
    <w:rsid w:val="004B2913"/>
    <w:rsid w:val="004B2DB5"/>
    <w:rsid w:val="004B36DC"/>
    <w:rsid w:val="004B4313"/>
    <w:rsid w:val="004B4936"/>
    <w:rsid w:val="004B4D9C"/>
    <w:rsid w:val="004B5758"/>
    <w:rsid w:val="004B5F66"/>
    <w:rsid w:val="004B5F72"/>
    <w:rsid w:val="004B5FBD"/>
    <w:rsid w:val="004B60C1"/>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3AA"/>
    <w:rsid w:val="004C4B29"/>
    <w:rsid w:val="004C5AE5"/>
    <w:rsid w:val="004C5F51"/>
    <w:rsid w:val="004C65FE"/>
    <w:rsid w:val="004C67C2"/>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79D"/>
    <w:rsid w:val="004D79F5"/>
    <w:rsid w:val="004D7A6D"/>
    <w:rsid w:val="004D7C18"/>
    <w:rsid w:val="004D7DCB"/>
    <w:rsid w:val="004D7E63"/>
    <w:rsid w:val="004E01D9"/>
    <w:rsid w:val="004E05B6"/>
    <w:rsid w:val="004E06A7"/>
    <w:rsid w:val="004E10F2"/>
    <w:rsid w:val="004E1254"/>
    <w:rsid w:val="004E16E0"/>
    <w:rsid w:val="004E17E8"/>
    <w:rsid w:val="004E1844"/>
    <w:rsid w:val="004E1BCA"/>
    <w:rsid w:val="004E1C4C"/>
    <w:rsid w:val="004E1CC3"/>
    <w:rsid w:val="004E29D6"/>
    <w:rsid w:val="004E2B5F"/>
    <w:rsid w:val="004E2BF1"/>
    <w:rsid w:val="004E2ECC"/>
    <w:rsid w:val="004E34E4"/>
    <w:rsid w:val="004E3774"/>
    <w:rsid w:val="004E3AE6"/>
    <w:rsid w:val="004E3CBC"/>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944"/>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98B"/>
    <w:rsid w:val="004F4D19"/>
    <w:rsid w:val="004F5032"/>
    <w:rsid w:val="004F586D"/>
    <w:rsid w:val="004F5FEB"/>
    <w:rsid w:val="004F6325"/>
    <w:rsid w:val="004F6746"/>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4ED9"/>
    <w:rsid w:val="00505687"/>
    <w:rsid w:val="00505C46"/>
    <w:rsid w:val="00506247"/>
    <w:rsid w:val="0050631D"/>
    <w:rsid w:val="005069E0"/>
    <w:rsid w:val="00506E78"/>
    <w:rsid w:val="00507072"/>
    <w:rsid w:val="00507384"/>
    <w:rsid w:val="00507A1D"/>
    <w:rsid w:val="00507E67"/>
    <w:rsid w:val="00507E89"/>
    <w:rsid w:val="00510830"/>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0C73"/>
    <w:rsid w:val="0052104D"/>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E92"/>
    <w:rsid w:val="0052602E"/>
    <w:rsid w:val="0052616B"/>
    <w:rsid w:val="005261BD"/>
    <w:rsid w:val="00526271"/>
    <w:rsid w:val="005262B0"/>
    <w:rsid w:val="005265A3"/>
    <w:rsid w:val="00527046"/>
    <w:rsid w:val="005270C2"/>
    <w:rsid w:val="005271CA"/>
    <w:rsid w:val="00527319"/>
    <w:rsid w:val="005275CD"/>
    <w:rsid w:val="0052793B"/>
    <w:rsid w:val="00527B47"/>
    <w:rsid w:val="00527DE8"/>
    <w:rsid w:val="005302DC"/>
    <w:rsid w:val="00530435"/>
    <w:rsid w:val="00530587"/>
    <w:rsid w:val="00530EA6"/>
    <w:rsid w:val="00531059"/>
    <w:rsid w:val="00531397"/>
    <w:rsid w:val="00531428"/>
    <w:rsid w:val="0053192F"/>
    <w:rsid w:val="0053224C"/>
    <w:rsid w:val="005325A1"/>
    <w:rsid w:val="0053285A"/>
    <w:rsid w:val="00532B11"/>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A72"/>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6F67"/>
    <w:rsid w:val="005471C5"/>
    <w:rsid w:val="00547439"/>
    <w:rsid w:val="005501A9"/>
    <w:rsid w:val="00550BCD"/>
    <w:rsid w:val="00550C57"/>
    <w:rsid w:val="005510DA"/>
    <w:rsid w:val="00551CF2"/>
    <w:rsid w:val="00552305"/>
    <w:rsid w:val="005523D5"/>
    <w:rsid w:val="00552BA1"/>
    <w:rsid w:val="00552BCC"/>
    <w:rsid w:val="00552CE8"/>
    <w:rsid w:val="00553098"/>
    <w:rsid w:val="0055321F"/>
    <w:rsid w:val="005536CB"/>
    <w:rsid w:val="005540C3"/>
    <w:rsid w:val="00554648"/>
    <w:rsid w:val="00554980"/>
    <w:rsid w:val="00554BF4"/>
    <w:rsid w:val="00554C04"/>
    <w:rsid w:val="00555417"/>
    <w:rsid w:val="0055565B"/>
    <w:rsid w:val="00555F3A"/>
    <w:rsid w:val="005568D7"/>
    <w:rsid w:val="00556AAE"/>
    <w:rsid w:val="00556AB6"/>
    <w:rsid w:val="00556C89"/>
    <w:rsid w:val="005578F8"/>
    <w:rsid w:val="00557C44"/>
    <w:rsid w:val="00561552"/>
    <w:rsid w:val="00561C9A"/>
    <w:rsid w:val="00562474"/>
    <w:rsid w:val="00562588"/>
    <w:rsid w:val="00562DFB"/>
    <w:rsid w:val="0056309F"/>
    <w:rsid w:val="0056334B"/>
    <w:rsid w:val="0056453C"/>
    <w:rsid w:val="00564949"/>
    <w:rsid w:val="005649BD"/>
    <w:rsid w:val="00564E2D"/>
    <w:rsid w:val="00564EA6"/>
    <w:rsid w:val="005653A0"/>
    <w:rsid w:val="0056554F"/>
    <w:rsid w:val="0056639B"/>
    <w:rsid w:val="0056664B"/>
    <w:rsid w:val="005668F6"/>
    <w:rsid w:val="00566EDB"/>
    <w:rsid w:val="0056726D"/>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5E65"/>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2F78"/>
    <w:rsid w:val="00583C21"/>
    <w:rsid w:val="00583DFA"/>
    <w:rsid w:val="0058498F"/>
    <w:rsid w:val="00584BC9"/>
    <w:rsid w:val="00584EF9"/>
    <w:rsid w:val="0058520F"/>
    <w:rsid w:val="00585A6B"/>
    <w:rsid w:val="00585C50"/>
    <w:rsid w:val="00586216"/>
    <w:rsid w:val="0058648E"/>
    <w:rsid w:val="00586B65"/>
    <w:rsid w:val="00587C11"/>
    <w:rsid w:val="005902FE"/>
    <w:rsid w:val="00590CCE"/>
    <w:rsid w:val="005911AA"/>
    <w:rsid w:val="0059142C"/>
    <w:rsid w:val="005914F8"/>
    <w:rsid w:val="00591738"/>
    <w:rsid w:val="00591A73"/>
    <w:rsid w:val="00591B2A"/>
    <w:rsid w:val="00591C41"/>
    <w:rsid w:val="00592001"/>
    <w:rsid w:val="0059209E"/>
    <w:rsid w:val="005921C9"/>
    <w:rsid w:val="0059245B"/>
    <w:rsid w:val="00592DAC"/>
    <w:rsid w:val="00594021"/>
    <w:rsid w:val="00594493"/>
    <w:rsid w:val="005953F3"/>
    <w:rsid w:val="00595E2C"/>
    <w:rsid w:val="005965D2"/>
    <w:rsid w:val="0059675E"/>
    <w:rsid w:val="00596D5C"/>
    <w:rsid w:val="00596DA5"/>
    <w:rsid w:val="005974AA"/>
    <w:rsid w:val="0059795E"/>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392"/>
    <w:rsid w:val="005A6541"/>
    <w:rsid w:val="005A7268"/>
    <w:rsid w:val="005B02E8"/>
    <w:rsid w:val="005B04BD"/>
    <w:rsid w:val="005B0F15"/>
    <w:rsid w:val="005B0FAA"/>
    <w:rsid w:val="005B1AAD"/>
    <w:rsid w:val="005B1DC5"/>
    <w:rsid w:val="005B244F"/>
    <w:rsid w:val="005B2D74"/>
    <w:rsid w:val="005B2E09"/>
    <w:rsid w:val="005B36B3"/>
    <w:rsid w:val="005B3B09"/>
    <w:rsid w:val="005B5451"/>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3137"/>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448"/>
    <w:rsid w:val="005D7770"/>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4125"/>
    <w:rsid w:val="005E4459"/>
    <w:rsid w:val="005E44EA"/>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35D"/>
    <w:rsid w:val="005F790E"/>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CB2"/>
    <w:rsid w:val="00604CCB"/>
    <w:rsid w:val="00604E18"/>
    <w:rsid w:val="00604EA3"/>
    <w:rsid w:val="006050CE"/>
    <w:rsid w:val="006052B2"/>
    <w:rsid w:val="00605453"/>
    <w:rsid w:val="00605890"/>
    <w:rsid w:val="00605D4E"/>
    <w:rsid w:val="00606D23"/>
    <w:rsid w:val="00607386"/>
    <w:rsid w:val="006109AD"/>
    <w:rsid w:val="00610F76"/>
    <w:rsid w:val="00611067"/>
    <w:rsid w:val="00611447"/>
    <w:rsid w:val="00611976"/>
    <w:rsid w:val="00611A42"/>
    <w:rsid w:val="00611A48"/>
    <w:rsid w:val="00611D9A"/>
    <w:rsid w:val="00612527"/>
    <w:rsid w:val="00612A96"/>
    <w:rsid w:val="00612B16"/>
    <w:rsid w:val="00612C27"/>
    <w:rsid w:val="00613299"/>
    <w:rsid w:val="00613CF9"/>
    <w:rsid w:val="00613E0A"/>
    <w:rsid w:val="00613F7C"/>
    <w:rsid w:val="006146B0"/>
    <w:rsid w:val="00614A76"/>
    <w:rsid w:val="00614ACC"/>
    <w:rsid w:val="00614F5D"/>
    <w:rsid w:val="0061535F"/>
    <w:rsid w:val="006159AB"/>
    <w:rsid w:val="00615F5B"/>
    <w:rsid w:val="0061693F"/>
    <w:rsid w:val="00616E0C"/>
    <w:rsid w:val="00617406"/>
    <w:rsid w:val="00617A8B"/>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D29"/>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0BC"/>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9F6"/>
    <w:rsid w:val="00660AE6"/>
    <w:rsid w:val="00660BB8"/>
    <w:rsid w:val="00661254"/>
    <w:rsid w:val="00661410"/>
    <w:rsid w:val="00661A3D"/>
    <w:rsid w:val="00661C21"/>
    <w:rsid w:val="006620A6"/>
    <w:rsid w:val="00662B80"/>
    <w:rsid w:val="00662BF1"/>
    <w:rsid w:val="00662E24"/>
    <w:rsid w:val="00662FA6"/>
    <w:rsid w:val="006633B0"/>
    <w:rsid w:val="0066377B"/>
    <w:rsid w:val="00663F83"/>
    <w:rsid w:val="00664192"/>
    <w:rsid w:val="006652CC"/>
    <w:rsid w:val="0066544B"/>
    <w:rsid w:val="0066593D"/>
    <w:rsid w:val="00665B66"/>
    <w:rsid w:val="00665E0B"/>
    <w:rsid w:val="00666136"/>
    <w:rsid w:val="00666201"/>
    <w:rsid w:val="00666951"/>
    <w:rsid w:val="00667509"/>
    <w:rsid w:val="006676E3"/>
    <w:rsid w:val="006676E7"/>
    <w:rsid w:val="00667941"/>
    <w:rsid w:val="00667E85"/>
    <w:rsid w:val="00670077"/>
    <w:rsid w:val="0067016F"/>
    <w:rsid w:val="00670492"/>
    <w:rsid w:val="0067054C"/>
    <w:rsid w:val="006707B7"/>
    <w:rsid w:val="0067107F"/>
    <w:rsid w:val="00671351"/>
    <w:rsid w:val="006719A1"/>
    <w:rsid w:val="00671ADD"/>
    <w:rsid w:val="00671B80"/>
    <w:rsid w:val="00671C9A"/>
    <w:rsid w:val="00671DC9"/>
    <w:rsid w:val="0067207E"/>
    <w:rsid w:val="00672377"/>
    <w:rsid w:val="00672461"/>
    <w:rsid w:val="00672887"/>
    <w:rsid w:val="006728A6"/>
    <w:rsid w:val="00672AE4"/>
    <w:rsid w:val="00672BF4"/>
    <w:rsid w:val="006737BE"/>
    <w:rsid w:val="00673FB5"/>
    <w:rsid w:val="0067431B"/>
    <w:rsid w:val="006748B9"/>
    <w:rsid w:val="00674EFC"/>
    <w:rsid w:val="0067567D"/>
    <w:rsid w:val="0067582A"/>
    <w:rsid w:val="00675E1A"/>
    <w:rsid w:val="00676312"/>
    <w:rsid w:val="006763B7"/>
    <w:rsid w:val="006764A7"/>
    <w:rsid w:val="006769D7"/>
    <w:rsid w:val="00676C55"/>
    <w:rsid w:val="00676FDA"/>
    <w:rsid w:val="00676FDC"/>
    <w:rsid w:val="006771DB"/>
    <w:rsid w:val="00677251"/>
    <w:rsid w:val="00677618"/>
    <w:rsid w:val="0067796D"/>
    <w:rsid w:val="00677F62"/>
    <w:rsid w:val="00680038"/>
    <w:rsid w:val="00680575"/>
    <w:rsid w:val="0068090F"/>
    <w:rsid w:val="00681235"/>
    <w:rsid w:val="006813AA"/>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64D"/>
    <w:rsid w:val="00692E7B"/>
    <w:rsid w:val="00693184"/>
    <w:rsid w:val="00693873"/>
    <w:rsid w:val="00693B09"/>
    <w:rsid w:val="00693E44"/>
    <w:rsid w:val="0069407B"/>
    <w:rsid w:val="006940A6"/>
    <w:rsid w:val="006943E4"/>
    <w:rsid w:val="0069497D"/>
    <w:rsid w:val="00694F2B"/>
    <w:rsid w:val="00695448"/>
    <w:rsid w:val="006954DC"/>
    <w:rsid w:val="006954FB"/>
    <w:rsid w:val="00695813"/>
    <w:rsid w:val="0069659C"/>
    <w:rsid w:val="00696920"/>
    <w:rsid w:val="00696DD1"/>
    <w:rsid w:val="00696FCA"/>
    <w:rsid w:val="00697547"/>
    <w:rsid w:val="00697C3C"/>
    <w:rsid w:val="00697F9C"/>
    <w:rsid w:val="006A01C7"/>
    <w:rsid w:val="006A066A"/>
    <w:rsid w:val="006A0673"/>
    <w:rsid w:val="006A0808"/>
    <w:rsid w:val="006A0A40"/>
    <w:rsid w:val="006A1078"/>
    <w:rsid w:val="006A14CD"/>
    <w:rsid w:val="006A15FC"/>
    <w:rsid w:val="006A1891"/>
    <w:rsid w:val="006A1B61"/>
    <w:rsid w:val="006A2891"/>
    <w:rsid w:val="006A2A8C"/>
    <w:rsid w:val="006A368E"/>
    <w:rsid w:val="006A3CB2"/>
    <w:rsid w:val="006A3FFD"/>
    <w:rsid w:val="006A4355"/>
    <w:rsid w:val="006A451D"/>
    <w:rsid w:val="006A4718"/>
    <w:rsid w:val="006A4A2C"/>
    <w:rsid w:val="006A4CFC"/>
    <w:rsid w:val="006A50AE"/>
    <w:rsid w:val="006A51B5"/>
    <w:rsid w:val="006A5327"/>
    <w:rsid w:val="006A55D2"/>
    <w:rsid w:val="006A5D86"/>
    <w:rsid w:val="006A5DA4"/>
    <w:rsid w:val="006A6733"/>
    <w:rsid w:val="006A6C5F"/>
    <w:rsid w:val="006A6E68"/>
    <w:rsid w:val="006A715B"/>
    <w:rsid w:val="006A719A"/>
    <w:rsid w:val="006A7300"/>
    <w:rsid w:val="006A79B1"/>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7C7"/>
    <w:rsid w:val="006B48AC"/>
    <w:rsid w:val="006B48B7"/>
    <w:rsid w:val="006B61F3"/>
    <w:rsid w:val="006B67C5"/>
    <w:rsid w:val="006B6BFF"/>
    <w:rsid w:val="006B6E4E"/>
    <w:rsid w:val="006B73DD"/>
    <w:rsid w:val="006B757D"/>
    <w:rsid w:val="006B79B4"/>
    <w:rsid w:val="006B7A43"/>
    <w:rsid w:val="006C03BA"/>
    <w:rsid w:val="006C0EDA"/>
    <w:rsid w:val="006C13E2"/>
    <w:rsid w:val="006C13F6"/>
    <w:rsid w:val="006C1DB6"/>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D4C"/>
    <w:rsid w:val="006C78C2"/>
    <w:rsid w:val="006C7A68"/>
    <w:rsid w:val="006C7DCF"/>
    <w:rsid w:val="006D0345"/>
    <w:rsid w:val="006D03C9"/>
    <w:rsid w:val="006D03DC"/>
    <w:rsid w:val="006D0668"/>
    <w:rsid w:val="006D0718"/>
    <w:rsid w:val="006D0D80"/>
    <w:rsid w:val="006D12E4"/>
    <w:rsid w:val="006D1532"/>
    <w:rsid w:val="006D1BF1"/>
    <w:rsid w:val="006D2369"/>
    <w:rsid w:val="006D2385"/>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D7AE8"/>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658"/>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5CF3"/>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179"/>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42"/>
    <w:rsid w:val="006F73EF"/>
    <w:rsid w:val="006F76CB"/>
    <w:rsid w:val="006F7BBE"/>
    <w:rsid w:val="006F7F05"/>
    <w:rsid w:val="00700175"/>
    <w:rsid w:val="00700B5D"/>
    <w:rsid w:val="0070113C"/>
    <w:rsid w:val="0070128A"/>
    <w:rsid w:val="00701875"/>
    <w:rsid w:val="00701DA2"/>
    <w:rsid w:val="00701F5F"/>
    <w:rsid w:val="007022AA"/>
    <w:rsid w:val="00702B79"/>
    <w:rsid w:val="00702BEF"/>
    <w:rsid w:val="0070309B"/>
    <w:rsid w:val="00703B30"/>
    <w:rsid w:val="00703B47"/>
    <w:rsid w:val="00703EF9"/>
    <w:rsid w:val="00704627"/>
    <w:rsid w:val="00704807"/>
    <w:rsid w:val="007049AC"/>
    <w:rsid w:val="00704DB9"/>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357"/>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0F7"/>
    <w:rsid w:val="00727416"/>
    <w:rsid w:val="0072763A"/>
    <w:rsid w:val="0072787D"/>
    <w:rsid w:val="007279E2"/>
    <w:rsid w:val="00727CE5"/>
    <w:rsid w:val="00727E4A"/>
    <w:rsid w:val="00727F81"/>
    <w:rsid w:val="007303B5"/>
    <w:rsid w:val="0073082B"/>
    <w:rsid w:val="00730C08"/>
    <w:rsid w:val="00730E71"/>
    <w:rsid w:val="0073156E"/>
    <w:rsid w:val="00731B16"/>
    <w:rsid w:val="00731D74"/>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95F"/>
    <w:rsid w:val="00734BA6"/>
    <w:rsid w:val="00734DC1"/>
    <w:rsid w:val="00735271"/>
    <w:rsid w:val="00735967"/>
    <w:rsid w:val="00735A38"/>
    <w:rsid w:val="007368A4"/>
    <w:rsid w:val="007369D6"/>
    <w:rsid w:val="007371FC"/>
    <w:rsid w:val="007373A3"/>
    <w:rsid w:val="0073769E"/>
    <w:rsid w:val="00737A0F"/>
    <w:rsid w:val="00737F83"/>
    <w:rsid w:val="00740175"/>
    <w:rsid w:val="00740329"/>
    <w:rsid w:val="0074057A"/>
    <w:rsid w:val="007409F0"/>
    <w:rsid w:val="00740C0B"/>
    <w:rsid w:val="007412FF"/>
    <w:rsid w:val="00741C10"/>
    <w:rsid w:val="00741F43"/>
    <w:rsid w:val="007428C4"/>
    <w:rsid w:val="0074302B"/>
    <w:rsid w:val="007433CD"/>
    <w:rsid w:val="00744180"/>
    <w:rsid w:val="00744808"/>
    <w:rsid w:val="0074489F"/>
    <w:rsid w:val="00744932"/>
    <w:rsid w:val="007458A4"/>
    <w:rsid w:val="00745D65"/>
    <w:rsid w:val="00745DAC"/>
    <w:rsid w:val="007464D7"/>
    <w:rsid w:val="00746757"/>
    <w:rsid w:val="00746966"/>
    <w:rsid w:val="007469F9"/>
    <w:rsid w:val="00746AB8"/>
    <w:rsid w:val="00746BA3"/>
    <w:rsid w:val="00746DA9"/>
    <w:rsid w:val="00747995"/>
    <w:rsid w:val="00747A4D"/>
    <w:rsid w:val="00750063"/>
    <w:rsid w:val="007500B6"/>
    <w:rsid w:val="00750101"/>
    <w:rsid w:val="0075083E"/>
    <w:rsid w:val="00750AE3"/>
    <w:rsid w:val="00750F4A"/>
    <w:rsid w:val="0075169E"/>
    <w:rsid w:val="007516D6"/>
    <w:rsid w:val="00751B64"/>
    <w:rsid w:val="007520F4"/>
    <w:rsid w:val="00752166"/>
    <w:rsid w:val="0075235B"/>
    <w:rsid w:val="007523F3"/>
    <w:rsid w:val="0075289A"/>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382"/>
    <w:rsid w:val="007618F9"/>
    <w:rsid w:val="00761BD7"/>
    <w:rsid w:val="007623FE"/>
    <w:rsid w:val="00762692"/>
    <w:rsid w:val="00762B2D"/>
    <w:rsid w:val="00762C0C"/>
    <w:rsid w:val="00763410"/>
    <w:rsid w:val="0076357A"/>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3A4F"/>
    <w:rsid w:val="00774280"/>
    <w:rsid w:val="007743C0"/>
    <w:rsid w:val="0077448F"/>
    <w:rsid w:val="00774856"/>
    <w:rsid w:val="00774F4A"/>
    <w:rsid w:val="00774F6A"/>
    <w:rsid w:val="007756B8"/>
    <w:rsid w:val="00775748"/>
    <w:rsid w:val="00775AF3"/>
    <w:rsid w:val="00775B6B"/>
    <w:rsid w:val="00775FC6"/>
    <w:rsid w:val="007762AD"/>
    <w:rsid w:val="007764EF"/>
    <w:rsid w:val="007769F9"/>
    <w:rsid w:val="0077780F"/>
    <w:rsid w:val="00780706"/>
    <w:rsid w:val="0078076A"/>
    <w:rsid w:val="00780875"/>
    <w:rsid w:val="007808DD"/>
    <w:rsid w:val="00780E5B"/>
    <w:rsid w:val="00781232"/>
    <w:rsid w:val="007814F2"/>
    <w:rsid w:val="00781797"/>
    <w:rsid w:val="00781B08"/>
    <w:rsid w:val="00781C09"/>
    <w:rsid w:val="00781F60"/>
    <w:rsid w:val="007822F6"/>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3B2"/>
    <w:rsid w:val="007875D1"/>
    <w:rsid w:val="007877EC"/>
    <w:rsid w:val="007879DA"/>
    <w:rsid w:val="00787A19"/>
    <w:rsid w:val="00787EE4"/>
    <w:rsid w:val="007902CA"/>
    <w:rsid w:val="00790520"/>
    <w:rsid w:val="00790B56"/>
    <w:rsid w:val="00791084"/>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987"/>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BD1"/>
    <w:rsid w:val="007B2E9A"/>
    <w:rsid w:val="007B2F75"/>
    <w:rsid w:val="007B3111"/>
    <w:rsid w:val="007B32A1"/>
    <w:rsid w:val="007B368A"/>
    <w:rsid w:val="007B3C2F"/>
    <w:rsid w:val="007B3C48"/>
    <w:rsid w:val="007B3CF9"/>
    <w:rsid w:val="007B3E8C"/>
    <w:rsid w:val="007B3F36"/>
    <w:rsid w:val="007B40AF"/>
    <w:rsid w:val="007B47A3"/>
    <w:rsid w:val="007B4D7E"/>
    <w:rsid w:val="007B5D1D"/>
    <w:rsid w:val="007B607B"/>
    <w:rsid w:val="007B66BA"/>
    <w:rsid w:val="007B6BD0"/>
    <w:rsid w:val="007B6ED8"/>
    <w:rsid w:val="007B6F8E"/>
    <w:rsid w:val="007B720A"/>
    <w:rsid w:val="007B7845"/>
    <w:rsid w:val="007B792F"/>
    <w:rsid w:val="007B7C9E"/>
    <w:rsid w:val="007B7E0B"/>
    <w:rsid w:val="007B7F78"/>
    <w:rsid w:val="007C09BC"/>
    <w:rsid w:val="007C0A45"/>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2FF6"/>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1052"/>
    <w:rsid w:val="007D123E"/>
    <w:rsid w:val="007D20CF"/>
    <w:rsid w:val="007D2C42"/>
    <w:rsid w:val="007D2DA4"/>
    <w:rsid w:val="007D2EC1"/>
    <w:rsid w:val="007D2F28"/>
    <w:rsid w:val="007D3E05"/>
    <w:rsid w:val="007D3FE7"/>
    <w:rsid w:val="007D4088"/>
    <w:rsid w:val="007D4139"/>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8DB"/>
    <w:rsid w:val="007E1D4C"/>
    <w:rsid w:val="007E1E83"/>
    <w:rsid w:val="007E1EFD"/>
    <w:rsid w:val="007E2C9E"/>
    <w:rsid w:val="007E36D7"/>
    <w:rsid w:val="007E3A9A"/>
    <w:rsid w:val="007E3AAE"/>
    <w:rsid w:val="007E5354"/>
    <w:rsid w:val="007E5665"/>
    <w:rsid w:val="007E56A2"/>
    <w:rsid w:val="007E5769"/>
    <w:rsid w:val="007E59D7"/>
    <w:rsid w:val="007E5FCB"/>
    <w:rsid w:val="007E6489"/>
    <w:rsid w:val="007E65D0"/>
    <w:rsid w:val="007E68A4"/>
    <w:rsid w:val="007E6F57"/>
    <w:rsid w:val="007E7738"/>
    <w:rsid w:val="007E7761"/>
    <w:rsid w:val="007F0104"/>
    <w:rsid w:val="007F03F5"/>
    <w:rsid w:val="007F048A"/>
    <w:rsid w:val="007F0673"/>
    <w:rsid w:val="007F086A"/>
    <w:rsid w:val="007F1692"/>
    <w:rsid w:val="007F188B"/>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AE9"/>
    <w:rsid w:val="007F6BD9"/>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D69"/>
    <w:rsid w:val="00812F78"/>
    <w:rsid w:val="008139CD"/>
    <w:rsid w:val="00813A0D"/>
    <w:rsid w:val="00813A49"/>
    <w:rsid w:val="00813A8B"/>
    <w:rsid w:val="00813F12"/>
    <w:rsid w:val="008142C7"/>
    <w:rsid w:val="0081434D"/>
    <w:rsid w:val="0081494D"/>
    <w:rsid w:val="00814DF3"/>
    <w:rsid w:val="00815217"/>
    <w:rsid w:val="008152F6"/>
    <w:rsid w:val="00815BC0"/>
    <w:rsid w:val="00815BF2"/>
    <w:rsid w:val="00815E58"/>
    <w:rsid w:val="00816237"/>
    <w:rsid w:val="008163A6"/>
    <w:rsid w:val="008167D8"/>
    <w:rsid w:val="00816AB7"/>
    <w:rsid w:val="00816BF5"/>
    <w:rsid w:val="00816BFA"/>
    <w:rsid w:val="00817024"/>
    <w:rsid w:val="0081721F"/>
    <w:rsid w:val="008178B4"/>
    <w:rsid w:val="00817CF0"/>
    <w:rsid w:val="00817D9E"/>
    <w:rsid w:val="00817DCB"/>
    <w:rsid w:val="00817EC4"/>
    <w:rsid w:val="00817F13"/>
    <w:rsid w:val="008205E1"/>
    <w:rsid w:val="00820835"/>
    <w:rsid w:val="00820F03"/>
    <w:rsid w:val="00820F09"/>
    <w:rsid w:val="00821222"/>
    <w:rsid w:val="00821CE8"/>
    <w:rsid w:val="00821D6A"/>
    <w:rsid w:val="00822250"/>
    <w:rsid w:val="008229D9"/>
    <w:rsid w:val="00822A63"/>
    <w:rsid w:val="0082380E"/>
    <w:rsid w:val="0082412E"/>
    <w:rsid w:val="00824D4E"/>
    <w:rsid w:val="00825230"/>
    <w:rsid w:val="00825971"/>
    <w:rsid w:val="00826302"/>
    <w:rsid w:val="00826CA9"/>
    <w:rsid w:val="008275DE"/>
    <w:rsid w:val="00827D0B"/>
    <w:rsid w:val="00830701"/>
    <w:rsid w:val="00830818"/>
    <w:rsid w:val="00830D7B"/>
    <w:rsid w:val="00830E0B"/>
    <w:rsid w:val="008312D7"/>
    <w:rsid w:val="008312D8"/>
    <w:rsid w:val="008317D6"/>
    <w:rsid w:val="008318DC"/>
    <w:rsid w:val="0083196D"/>
    <w:rsid w:val="00833A3B"/>
    <w:rsid w:val="00833E33"/>
    <w:rsid w:val="008342D7"/>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7AF"/>
    <w:rsid w:val="00841821"/>
    <w:rsid w:val="0084199B"/>
    <w:rsid w:val="00841CA1"/>
    <w:rsid w:val="00841CB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1B8C"/>
    <w:rsid w:val="008620EB"/>
    <w:rsid w:val="00862311"/>
    <w:rsid w:val="00862B1D"/>
    <w:rsid w:val="00862B93"/>
    <w:rsid w:val="00862C72"/>
    <w:rsid w:val="00863337"/>
    <w:rsid w:val="00863953"/>
    <w:rsid w:val="008649E9"/>
    <w:rsid w:val="00864C20"/>
    <w:rsid w:val="0086549A"/>
    <w:rsid w:val="00865B39"/>
    <w:rsid w:val="00865BAC"/>
    <w:rsid w:val="00866041"/>
    <w:rsid w:val="008662E5"/>
    <w:rsid w:val="0086655C"/>
    <w:rsid w:val="008667DB"/>
    <w:rsid w:val="00866D91"/>
    <w:rsid w:val="008671A8"/>
    <w:rsid w:val="0086757F"/>
    <w:rsid w:val="00867760"/>
    <w:rsid w:val="00867F49"/>
    <w:rsid w:val="00870514"/>
    <w:rsid w:val="00870557"/>
    <w:rsid w:val="00870CEE"/>
    <w:rsid w:val="00870F0F"/>
    <w:rsid w:val="00870F1A"/>
    <w:rsid w:val="0087100C"/>
    <w:rsid w:val="008713E7"/>
    <w:rsid w:val="00871431"/>
    <w:rsid w:val="008717AC"/>
    <w:rsid w:val="008718C2"/>
    <w:rsid w:val="00871B3E"/>
    <w:rsid w:val="00871BFF"/>
    <w:rsid w:val="008720E4"/>
    <w:rsid w:val="008732AA"/>
    <w:rsid w:val="00873C08"/>
    <w:rsid w:val="00873CDF"/>
    <w:rsid w:val="008740A2"/>
    <w:rsid w:val="008740EB"/>
    <w:rsid w:val="008749B8"/>
    <w:rsid w:val="00874B23"/>
    <w:rsid w:val="00874BEB"/>
    <w:rsid w:val="00874CA5"/>
    <w:rsid w:val="00874D0E"/>
    <w:rsid w:val="00874D69"/>
    <w:rsid w:val="00875289"/>
    <w:rsid w:val="00875C4F"/>
    <w:rsid w:val="00876572"/>
    <w:rsid w:val="00877182"/>
    <w:rsid w:val="0087742F"/>
    <w:rsid w:val="00877617"/>
    <w:rsid w:val="00877898"/>
    <w:rsid w:val="00877B24"/>
    <w:rsid w:val="00877BCE"/>
    <w:rsid w:val="00880275"/>
    <w:rsid w:val="008805B9"/>
    <w:rsid w:val="0088072E"/>
    <w:rsid w:val="00880986"/>
    <w:rsid w:val="008809B5"/>
    <w:rsid w:val="00880BD9"/>
    <w:rsid w:val="00880E4C"/>
    <w:rsid w:val="00880FAB"/>
    <w:rsid w:val="008818D8"/>
    <w:rsid w:val="0088204C"/>
    <w:rsid w:val="008823DE"/>
    <w:rsid w:val="008827E0"/>
    <w:rsid w:val="00882BC6"/>
    <w:rsid w:val="00882F50"/>
    <w:rsid w:val="0088353E"/>
    <w:rsid w:val="0088391D"/>
    <w:rsid w:val="00883955"/>
    <w:rsid w:val="00883985"/>
    <w:rsid w:val="00883B5B"/>
    <w:rsid w:val="00883C48"/>
    <w:rsid w:val="00883E91"/>
    <w:rsid w:val="00883FF2"/>
    <w:rsid w:val="00883FF5"/>
    <w:rsid w:val="008841FA"/>
    <w:rsid w:val="0088475B"/>
    <w:rsid w:val="00884DB1"/>
    <w:rsid w:val="00884E2D"/>
    <w:rsid w:val="008850F0"/>
    <w:rsid w:val="00885413"/>
    <w:rsid w:val="008855BF"/>
    <w:rsid w:val="008856B6"/>
    <w:rsid w:val="00885749"/>
    <w:rsid w:val="00885758"/>
    <w:rsid w:val="00885B80"/>
    <w:rsid w:val="00885D85"/>
    <w:rsid w:val="00886073"/>
    <w:rsid w:val="00886163"/>
    <w:rsid w:val="008864A4"/>
    <w:rsid w:val="00886548"/>
    <w:rsid w:val="008871F4"/>
    <w:rsid w:val="008873D9"/>
    <w:rsid w:val="00887596"/>
    <w:rsid w:val="00887B5A"/>
    <w:rsid w:val="00887D0A"/>
    <w:rsid w:val="00887D5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5C3E"/>
    <w:rsid w:val="0089612B"/>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EC7"/>
    <w:rsid w:val="008B3F95"/>
    <w:rsid w:val="008B4361"/>
    <w:rsid w:val="008B437B"/>
    <w:rsid w:val="008B4F8D"/>
    <w:rsid w:val="008B517D"/>
    <w:rsid w:val="008B58A8"/>
    <w:rsid w:val="008B5B3A"/>
    <w:rsid w:val="008B626D"/>
    <w:rsid w:val="008B6910"/>
    <w:rsid w:val="008B6912"/>
    <w:rsid w:val="008B710A"/>
    <w:rsid w:val="008B756B"/>
    <w:rsid w:val="008B78EA"/>
    <w:rsid w:val="008B7A3F"/>
    <w:rsid w:val="008B7D08"/>
    <w:rsid w:val="008C031D"/>
    <w:rsid w:val="008C06DE"/>
    <w:rsid w:val="008C162E"/>
    <w:rsid w:val="008C1E09"/>
    <w:rsid w:val="008C1EF9"/>
    <w:rsid w:val="008C2139"/>
    <w:rsid w:val="008C2FE1"/>
    <w:rsid w:val="008C38A2"/>
    <w:rsid w:val="008C3C4F"/>
    <w:rsid w:val="008C3E9C"/>
    <w:rsid w:val="008C409D"/>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1B8"/>
    <w:rsid w:val="008C7273"/>
    <w:rsid w:val="008C72E9"/>
    <w:rsid w:val="008C7494"/>
    <w:rsid w:val="008C7A21"/>
    <w:rsid w:val="008D0580"/>
    <w:rsid w:val="008D0991"/>
    <w:rsid w:val="008D1188"/>
    <w:rsid w:val="008D12F7"/>
    <w:rsid w:val="008D15E5"/>
    <w:rsid w:val="008D15ED"/>
    <w:rsid w:val="008D1A04"/>
    <w:rsid w:val="008D212F"/>
    <w:rsid w:val="008D26D2"/>
    <w:rsid w:val="008D28CF"/>
    <w:rsid w:val="008D28F1"/>
    <w:rsid w:val="008D2C80"/>
    <w:rsid w:val="008D31FA"/>
    <w:rsid w:val="008D329E"/>
    <w:rsid w:val="008D35FA"/>
    <w:rsid w:val="008D3ACC"/>
    <w:rsid w:val="008D3C39"/>
    <w:rsid w:val="008D4357"/>
    <w:rsid w:val="008D43D5"/>
    <w:rsid w:val="008D4A4F"/>
    <w:rsid w:val="008D4F2C"/>
    <w:rsid w:val="008D501F"/>
    <w:rsid w:val="008D5E31"/>
    <w:rsid w:val="008D624E"/>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F81"/>
    <w:rsid w:val="009000F9"/>
    <w:rsid w:val="0090032D"/>
    <w:rsid w:val="009013EB"/>
    <w:rsid w:val="009015AC"/>
    <w:rsid w:val="009015C1"/>
    <w:rsid w:val="009015F5"/>
    <w:rsid w:val="009016A1"/>
    <w:rsid w:val="009018C2"/>
    <w:rsid w:val="00901C8E"/>
    <w:rsid w:val="00902354"/>
    <w:rsid w:val="0090249B"/>
    <w:rsid w:val="009024DB"/>
    <w:rsid w:val="00902732"/>
    <w:rsid w:val="00902864"/>
    <w:rsid w:val="00902DF2"/>
    <w:rsid w:val="0090331F"/>
    <w:rsid w:val="0090351C"/>
    <w:rsid w:val="009037F1"/>
    <w:rsid w:val="00904100"/>
    <w:rsid w:val="009047B5"/>
    <w:rsid w:val="009058D3"/>
    <w:rsid w:val="00905A92"/>
    <w:rsid w:val="00905CCC"/>
    <w:rsid w:val="00906620"/>
    <w:rsid w:val="00906711"/>
    <w:rsid w:val="009071B3"/>
    <w:rsid w:val="009073EB"/>
    <w:rsid w:val="00907B69"/>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1D2"/>
    <w:rsid w:val="00925D65"/>
    <w:rsid w:val="009265E0"/>
    <w:rsid w:val="009266D0"/>
    <w:rsid w:val="00926AB3"/>
    <w:rsid w:val="00926CE6"/>
    <w:rsid w:val="00927129"/>
    <w:rsid w:val="00927387"/>
    <w:rsid w:val="00927519"/>
    <w:rsid w:val="00927671"/>
    <w:rsid w:val="009278E0"/>
    <w:rsid w:val="00927B2D"/>
    <w:rsid w:val="00927DA7"/>
    <w:rsid w:val="009309D7"/>
    <w:rsid w:val="00930AF7"/>
    <w:rsid w:val="00930CB6"/>
    <w:rsid w:val="00931348"/>
    <w:rsid w:val="00931382"/>
    <w:rsid w:val="00931F2A"/>
    <w:rsid w:val="00932798"/>
    <w:rsid w:val="00932A0D"/>
    <w:rsid w:val="00933C30"/>
    <w:rsid w:val="00933DAD"/>
    <w:rsid w:val="00934235"/>
    <w:rsid w:val="00934562"/>
    <w:rsid w:val="00934577"/>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DEA"/>
    <w:rsid w:val="00941F08"/>
    <w:rsid w:val="0094252B"/>
    <w:rsid w:val="00942ABE"/>
    <w:rsid w:val="0094393B"/>
    <w:rsid w:val="00943AB3"/>
    <w:rsid w:val="00943DA6"/>
    <w:rsid w:val="00943DCE"/>
    <w:rsid w:val="00944DCC"/>
    <w:rsid w:val="00944E47"/>
    <w:rsid w:val="009457D3"/>
    <w:rsid w:val="00945B16"/>
    <w:rsid w:val="00945D8F"/>
    <w:rsid w:val="00945DD4"/>
    <w:rsid w:val="009460F3"/>
    <w:rsid w:val="0094622F"/>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2062"/>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6AC"/>
    <w:rsid w:val="009828C4"/>
    <w:rsid w:val="00983022"/>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8B5"/>
    <w:rsid w:val="00992F8E"/>
    <w:rsid w:val="0099375B"/>
    <w:rsid w:val="009938CB"/>
    <w:rsid w:val="0099435A"/>
    <w:rsid w:val="009943C7"/>
    <w:rsid w:val="00994647"/>
    <w:rsid w:val="0099466C"/>
    <w:rsid w:val="0099469F"/>
    <w:rsid w:val="009948FF"/>
    <w:rsid w:val="00994FC1"/>
    <w:rsid w:val="0099508C"/>
    <w:rsid w:val="009951A3"/>
    <w:rsid w:val="00995585"/>
    <w:rsid w:val="00995930"/>
    <w:rsid w:val="00995A41"/>
    <w:rsid w:val="009963ED"/>
    <w:rsid w:val="009963F3"/>
    <w:rsid w:val="00996540"/>
    <w:rsid w:val="00996B0D"/>
    <w:rsid w:val="00996CA7"/>
    <w:rsid w:val="009976BB"/>
    <w:rsid w:val="009977A0"/>
    <w:rsid w:val="00997E9C"/>
    <w:rsid w:val="00997F72"/>
    <w:rsid w:val="009A016D"/>
    <w:rsid w:val="009A0723"/>
    <w:rsid w:val="009A07A1"/>
    <w:rsid w:val="009A0D9B"/>
    <w:rsid w:val="009A1F22"/>
    <w:rsid w:val="009A1F55"/>
    <w:rsid w:val="009A2B95"/>
    <w:rsid w:val="009A2BBB"/>
    <w:rsid w:val="009A2D66"/>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4DFD"/>
    <w:rsid w:val="009B508F"/>
    <w:rsid w:val="009B50D6"/>
    <w:rsid w:val="009B50EE"/>
    <w:rsid w:val="009B541B"/>
    <w:rsid w:val="009B5D96"/>
    <w:rsid w:val="009B5DB9"/>
    <w:rsid w:val="009B6560"/>
    <w:rsid w:val="009B6C3F"/>
    <w:rsid w:val="009B77E8"/>
    <w:rsid w:val="009B7ABA"/>
    <w:rsid w:val="009B7DB8"/>
    <w:rsid w:val="009C00F0"/>
    <w:rsid w:val="009C01E2"/>
    <w:rsid w:val="009C098D"/>
    <w:rsid w:val="009C0FCA"/>
    <w:rsid w:val="009C1550"/>
    <w:rsid w:val="009C1694"/>
    <w:rsid w:val="009C1964"/>
    <w:rsid w:val="009C1E06"/>
    <w:rsid w:val="009C30A6"/>
    <w:rsid w:val="009C32C3"/>
    <w:rsid w:val="009C3F40"/>
    <w:rsid w:val="009C46C1"/>
    <w:rsid w:val="009C4A77"/>
    <w:rsid w:val="009C50AD"/>
    <w:rsid w:val="009C51FF"/>
    <w:rsid w:val="009C5278"/>
    <w:rsid w:val="009C55BA"/>
    <w:rsid w:val="009C5D67"/>
    <w:rsid w:val="009C631F"/>
    <w:rsid w:val="009C6941"/>
    <w:rsid w:val="009C6F69"/>
    <w:rsid w:val="009C724D"/>
    <w:rsid w:val="009C7A83"/>
    <w:rsid w:val="009D0A0F"/>
    <w:rsid w:val="009D0ADD"/>
    <w:rsid w:val="009D0F7D"/>
    <w:rsid w:val="009D156B"/>
    <w:rsid w:val="009D16AD"/>
    <w:rsid w:val="009D2272"/>
    <w:rsid w:val="009D2347"/>
    <w:rsid w:val="009D2A44"/>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6FCA"/>
    <w:rsid w:val="009F71D5"/>
    <w:rsid w:val="009F77A3"/>
    <w:rsid w:val="009F7D88"/>
    <w:rsid w:val="00A00541"/>
    <w:rsid w:val="00A0078B"/>
    <w:rsid w:val="00A00EF5"/>
    <w:rsid w:val="00A011CE"/>
    <w:rsid w:val="00A01538"/>
    <w:rsid w:val="00A01B4F"/>
    <w:rsid w:val="00A0219C"/>
    <w:rsid w:val="00A025D7"/>
    <w:rsid w:val="00A0283D"/>
    <w:rsid w:val="00A033AA"/>
    <w:rsid w:val="00A03456"/>
    <w:rsid w:val="00A035A4"/>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5AD1"/>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573"/>
    <w:rsid w:val="00A25CE2"/>
    <w:rsid w:val="00A25F9C"/>
    <w:rsid w:val="00A2667F"/>
    <w:rsid w:val="00A26B17"/>
    <w:rsid w:val="00A275D9"/>
    <w:rsid w:val="00A277D1"/>
    <w:rsid w:val="00A27AEF"/>
    <w:rsid w:val="00A27B0F"/>
    <w:rsid w:val="00A27DE8"/>
    <w:rsid w:val="00A30B14"/>
    <w:rsid w:val="00A30FCE"/>
    <w:rsid w:val="00A313B4"/>
    <w:rsid w:val="00A31EF5"/>
    <w:rsid w:val="00A32230"/>
    <w:rsid w:val="00A326EA"/>
    <w:rsid w:val="00A328BF"/>
    <w:rsid w:val="00A32DB7"/>
    <w:rsid w:val="00A32E49"/>
    <w:rsid w:val="00A33008"/>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E48"/>
    <w:rsid w:val="00A421E1"/>
    <w:rsid w:val="00A423F7"/>
    <w:rsid w:val="00A42535"/>
    <w:rsid w:val="00A42CD1"/>
    <w:rsid w:val="00A42F1B"/>
    <w:rsid w:val="00A43957"/>
    <w:rsid w:val="00A43BA5"/>
    <w:rsid w:val="00A43FB3"/>
    <w:rsid w:val="00A4430C"/>
    <w:rsid w:val="00A443A7"/>
    <w:rsid w:val="00A44EEC"/>
    <w:rsid w:val="00A45060"/>
    <w:rsid w:val="00A45302"/>
    <w:rsid w:val="00A456DF"/>
    <w:rsid w:val="00A45784"/>
    <w:rsid w:val="00A457B7"/>
    <w:rsid w:val="00A4594B"/>
    <w:rsid w:val="00A46205"/>
    <w:rsid w:val="00A4660B"/>
    <w:rsid w:val="00A46895"/>
    <w:rsid w:val="00A46D15"/>
    <w:rsid w:val="00A46E36"/>
    <w:rsid w:val="00A47459"/>
    <w:rsid w:val="00A47851"/>
    <w:rsid w:val="00A47C0D"/>
    <w:rsid w:val="00A50242"/>
    <w:rsid w:val="00A507F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695"/>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3C31"/>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175"/>
    <w:rsid w:val="00A9533C"/>
    <w:rsid w:val="00A96578"/>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AE6"/>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88E"/>
    <w:rsid w:val="00AB6A72"/>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6FF9"/>
    <w:rsid w:val="00AC734B"/>
    <w:rsid w:val="00AC7BCD"/>
    <w:rsid w:val="00AD02FF"/>
    <w:rsid w:val="00AD03A2"/>
    <w:rsid w:val="00AD0521"/>
    <w:rsid w:val="00AD053B"/>
    <w:rsid w:val="00AD07EC"/>
    <w:rsid w:val="00AD0AAB"/>
    <w:rsid w:val="00AD0DF0"/>
    <w:rsid w:val="00AD1B6D"/>
    <w:rsid w:val="00AD1B92"/>
    <w:rsid w:val="00AD2110"/>
    <w:rsid w:val="00AD237E"/>
    <w:rsid w:val="00AD2DF8"/>
    <w:rsid w:val="00AD325F"/>
    <w:rsid w:val="00AD50E4"/>
    <w:rsid w:val="00AD5ACE"/>
    <w:rsid w:val="00AD6544"/>
    <w:rsid w:val="00AD6903"/>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BA"/>
    <w:rsid w:val="00AE3BE4"/>
    <w:rsid w:val="00AE3E5F"/>
    <w:rsid w:val="00AE453C"/>
    <w:rsid w:val="00AE5BBA"/>
    <w:rsid w:val="00AE5C4E"/>
    <w:rsid w:val="00AE655B"/>
    <w:rsid w:val="00AE6594"/>
    <w:rsid w:val="00AE65CA"/>
    <w:rsid w:val="00AE6623"/>
    <w:rsid w:val="00AE70D8"/>
    <w:rsid w:val="00AE73CE"/>
    <w:rsid w:val="00AE768B"/>
    <w:rsid w:val="00AE7C3A"/>
    <w:rsid w:val="00AF07BF"/>
    <w:rsid w:val="00AF0B95"/>
    <w:rsid w:val="00AF12FF"/>
    <w:rsid w:val="00AF1654"/>
    <w:rsid w:val="00AF19CE"/>
    <w:rsid w:val="00AF1DF7"/>
    <w:rsid w:val="00AF22EC"/>
    <w:rsid w:val="00AF258A"/>
    <w:rsid w:val="00AF3083"/>
    <w:rsid w:val="00AF33CD"/>
    <w:rsid w:val="00AF36C7"/>
    <w:rsid w:val="00AF386A"/>
    <w:rsid w:val="00AF3D5E"/>
    <w:rsid w:val="00AF3DEE"/>
    <w:rsid w:val="00AF443F"/>
    <w:rsid w:val="00AF49C9"/>
    <w:rsid w:val="00AF4D43"/>
    <w:rsid w:val="00AF4DD1"/>
    <w:rsid w:val="00AF4F06"/>
    <w:rsid w:val="00AF51E9"/>
    <w:rsid w:val="00AF55DF"/>
    <w:rsid w:val="00AF5950"/>
    <w:rsid w:val="00AF5B17"/>
    <w:rsid w:val="00AF5CC1"/>
    <w:rsid w:val="00AF612D"/>
    <w:rsid w:val="00AF626F"/>
    <w:rsid w:val="00AF6545"/>
    <w:rsid w:val="00AF6EAB"/>
    <w:rsid w:val="00AF718E"/>
    <w:rsid w:val="00AF7896"/>
    <w:rsid w:val="00B002E8"/>
    <w:rsid w:val="00B00301"/>
    <w:rsid w:val="00B00332"/>
    <w:rsid w:val="00B00630"/>
    <w:rsid w:val="00B0100E"/>
    <w:rsid w:val="00B0169C"/>
    <w:rsid w:val="00B01A23"/>
    <w:rsid w:val="00B01B2D"/>
    <w:rsid w:val="00B01BAF"/>
    <w:rsid w:val="00B02001"/>
    <w:rsid w:val="00B0212D"/>
    <w:rsid w:val="00B02315"/>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5467"/>
    <w:rsid w:val="00B163BC"/>
    <w:rsid w:val="00B16977"/>
    <w:rsid w:val="00B17313"/>
    <w:rsid w:val="00B175F8"/>
    <w:rsid w:val="00B17D01"/>
    <w:rsid w:val="00B20024"/>
    <w:rsid w:val="00B2025B"/>
    <w:rsid w:val="00B20DE9"/>
    <w:rsid w:val="00B2111B"/>
    <w:rsid w:val="00B2113C"/>
    <w:rsid w:val="00B21460"/>
    <w:rsid w:val="00B21774"/>
    <w:rsid w:val="00B2178F"/>
    <w:rsid w:val="00B2201B"/>
    <w:rsid w:val="00B22880"/>
    <w:rsid w:val="00B228B8"/>
    <w:rsid w:val="00B22A82"/>
    <w:rsid w:val="00B22C71"/>
    <w:rsid w:val="00B2326E"/>
    <w:rsid w:val="00B23795"/>
    <w:rsid w:val="00B24154"/>
    <w:rsid w:val="00B2427A"/>
    <w:rsid w:val="00B24A0B"/>
    <w:rsid w:val="00B250EE"/>
    <w:rsid w:val="00B2593D"/>
    <w:rsid w:val="00B26854"/>
    <w:rsid w:val="00B26D8A"/>
    <w:rsid w:val="00B270ED"/>
    <w:rsid w:val="00B2716E"/>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5A4"/>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675"/>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7BF"/>
    <w:rsid w:val="00B54DC4"/>
    <w:rsid w:val="00B552F4"/>
    <w:rsid w:val="00B5646A"/>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391"/>
    <w:rsid w:val="00B638BE"/>
    <w:rsid w:val="00B63A83"/>
    <w:rsid w:val="00B63C65"/>
    <w:rsid w:val="00B63EB2"/>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6EAB"/>
    <w:rsid w:val="00B67CFA"/>
    <w:rsid w:val="00B7045E"/>
    <w:rsid w:val="00B70769"/>
    <w:rsid w:val="00B70AC8"/>
    <w:rsid w:val="00B70D39"/>
    <w:rsid w:val="00B70D5A"/>
    <w:rsid w:val="00B70F8E"/>
    <w:rsid w:val="00B71365"/>
    <w:rsid w:val="00B7156B"/>
    <w:rsid w:val="00B719B5"/>
    <w:rsid w:val="00B71A3C"/>
    <w:rsid w:val="00B71C9E"/>
    <w:rsid w:val="00B71F5B"/>
    <w:rsid w:val="00B71FEB"/>
    <w:rsid w:val="00B72089"/>
    <w:rsid w:val="00B723BF"/>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59E"/>
    <w:rsid w:val="00B779B4"/>
    <w:rsid w:val="00B77C22"/>
    <w:rsid w:val="00B77D65"/>
    <w:rsid w:val="00B80215"/>
    <w:rsid w:val="00B8029E"/>
    <w:rsid w:val="00B8029F"/>
    <w:rsid w:val="00B802D7"/>
    <w:rsid w:val="00B80C29"/>
    <w:rsid w:val="00B8119C"/>
    <w:rsid w:val="00B8135C"/>
    <w:rsid w:val="00B81571"/>
    <w:rsid w:val="00B81958"/>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5F7B"/>
    <w:rsid w:val="00B8723D"/>
    <w:rsid w:val="00B8731B"/>
    <w:rsid w:val="00B8778E"/>
    <w:rsid w:val="00B87942"/>
    <w:rsid w:val="00B90076"/>
    <w:rsid w:val="00B90117"/>
    <w:rsid w:val="00B90CCD"/>
    <w:rsid w:val="00B90EF9"/>
    <w:rsid w:val="00B9128D"/>
    <w:rsid w:val="00B915E5"/>
    <w:rsid w:val="00B92A14"/>
    <w:rsid w:val="00B935B5"/>
    <w:rsid w:val="00B93991"/>
    <w:rsid w:val="00B939B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46C"/>
    <w:rsid w:val="00BA195C"/>
    <w:rsid w:val="00BA1BB6"/>
    <w:rsid w:val="00BA1CF3"/>
    <w:rsid w:val="00BA20ED"/>
    <w:rsid w:val="00BA235C"/>
    <w:rsid w:val="00BA2502"/>
    <w:rsid w:val="00BA2B00"/>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2FA9"/>
    <w:rsid w:val="00BB41A2"/>
    <w:rsid w:val="00BB4567"/>
    <w:rsid w:val="00BB4CB1"/>
    <w:rsid w:val="00BB550C"/>
    <w:rsid w:val="00BB5564"/>
    <w:rsid w:val="00BB593C"/>
    <w:rsid w:val="00BB5997"/>
    <w:rsid w:val="00BB6416"/>
    <w:rsid w:val="00BB67DE"/>
    <w:rsid w:val="00BB6EC5"/>
    <w:rsid w:val="00BB70C5"/>
    <w:rsid w:val="00BB744E"/>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092"/>
    <w:rsid w:val="00BC5169"/>
    <w:rsid w:val="00BC5A5F"/>
    <w:rsid w:val="00BC5CB2"/>
    <w:rsid w:val="00BC63F1"/>
    <w:rsid w:val="00BC657F"/>
    <w:rsid w:val="00BC67C3"/>
    <w:rsid w:val="00BC75A5"/>
    <w:rsid w:val="00BD0916"/>
    <w:rsid w:val="00BD0933"/>
    <w:rsid w:val="00BD0A12"/>
    <w:rsid w:val="00BD0CA8"/>
    <w:rsid w:val="00BD10DB"/>
    <w:rsid w:val="00BD10DC"/>
    <w:rsid w:val="00BD13B6"/>
    <w:rsid w:val="00BD1760"/>
    <w:rsid w:val="00BD2322"/>
    <w:rsid w:val="00BD279B"/>
    <w:rsid w:val="00BD2933"/>
    <w:rsid w:val="00BD2AAD"/>
    <w:rsid w:val="00BD2BF2"/>
    <w:rsid w:val="00BD2F69"/>
    <w:rsid w:val="00BD3015"/>
    <w:rsid w:val="00BD3347"/>
    <w:rsid w:val="00BD3750"/>
    <w:rsid w:val="00BD3966"/>
    <w:rsid w:val="00BD3A06"/>
    <w:rsid w:val="00BD3A32"/>
    <w:rsid w:val="00BD3DD5"/>
    <w:rsid w:val="00BD3F20"/>
    <w:rsid w:val="00BD423E"/>
    <w:rsid w:val="00BD4E06"/>
    <w:rsid w:val="00BD51FA"/>
    <w:rsid w:val="00BD5501"/>
    <w:rsid w:val="00BD55A3"/>
    <w:rsid w:val="00BD58F3"/>
    <w:rsid w:val="00BD5E08"/>
    <w:rsid w:val="00BD5E5E"/>
    <w:rsid w:val="00BD6962"/>
    <w:rsid w:val="00BD6B0F"/>
    <w:rsid w:val="00BD75ED"/>
    <w:rsid w:val="00BD77B8"/>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4E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0FEA"/>
    <w:rsid w:val="00BF1021"/>
    <w:rsid w:val="00BF111A"/>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C21"/>
    <w:rsid w:val="00BF5DCC"/>
    <w:rsid w:val="00BF5FFD"/>
    <w:rsid w:val="00BF68FA"/>
    <w:rsid w:val="00BF6E8E"/>
    <w:rsid w:val="00BF7874"/>
    <w:rsid w:val="00C00880"/>
    <w:rsid w:val="00C01193"/>
    <w:rsid w:val="00C011B2"/>
    <w:rsid w:val="00C01546"/>
    <w:rsid w:val="00C017DB"/>
    <w:rsid w:val="00C018DD"/>
    <w:rsid w:val="00C01F76"/>
    <w:rsid w:val="00C029D3"/>
    <w:rsid w:val="00C02C32"/>
    <w:rsid w:val="00C02DDC"/>
    <w:rsid w:val="00C02F02"/>
    <w:rsid w:val="00C03006"/>
    <w:rsid w:val="00C0352E"/>
    <w:rsid w:val="00C03D4E"/>
    <w:rsid w:val="00C03DC3"/>
    <w:rsid w:val="00C04018"/>
    <w:rsid w:val="00C04477"/>
    <w:rsid w:val="00C051EB"/>
    <w:rsid w:val="00C0643C"/>
    <w:rsid w:val="00C07621"/>
    <w:rsid w:val="00C07709"/>
    <w:rsid w:val="00C07D75"/>
    <w:rsid w:val="00C101B4"/>
    <w:rsid w:val="00C105E4"/>
    <w:rsid w:val="00C107FE"/>
    <w:rsid w:val="00C108BA"/>
    <w:rsid w:val="00C10D1E"/>
    <w:rsid w:val="00C112B8"/>
    <w:rsid w:val="00C119F7"/>
    <w:rsid w:val="00C11D4A"/>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2502"/>
    <w:rsid w:val="00C225E2"/>
    <w:rsid w:val="00C22684"/>
    <w:rsid w:val="00C2283B"/>
    <w:rsid w:val="00C22D1F"/>
    <w:rsid w:val="00C22DDF"/>
    <w:rsid w:val="00C23173"/>
    <w:rsid w:val="00C241C7"/>
    <w:rsid w:val="00C24361"/>
    <w:rsid w:val="00C243E7"/>
    <w:rsid w:val="00C24CDC"/>
    <w:rsid w:val="00C24F59"/>
    <w:rsid w:val="00C250CF"/>
    <w:rsid w:val="00C254CA"/>
    <w:rsid w:val="00C25753"/>
    <w:rsid w:val="00C26130"/>
    <w:rsid w:val="00C264E8"/>
    <w:rsid w:val="00C26F25"/>
    <w:rsid w:val="00C27A1B"/>
    <w:rsid w:val="00C27BF4"/>
    <w:rsid w:val="00C27D7D"/>
    <w:rsid w:val="00C27FC3"/>
    <w:rsid w:val="00C30368"/>
    <w:rsid w:val="00C306BD"/>
    <w:rsid w:val="00C30F15"/>
    <w:rsid w:val="00C316D7"/>
    <w:rsid w:val="00C3177F"/>
    <w:rsid w:val="00C31CF6"/>
    <w:rsid w:val="00C31FDE"/>
    <w:rsid w:val="00C32871"/>
    <w:rsid w:val="00C33056"/>
    <w:rsid w:val="00C33273"/>
    <w:rsid w:val="00C334DF"/>
    <w:rsid w:val="00C33549"/>
    <w:rsid w:val="00C338F9"/>
    <w:rsid w:val="00C33B4E"/>
    <w:rsid w:val="00C3484D"/>
    <w:rsid w:val="00C34929"/>
    <w:rsid w:val="00C34C2C"/>
    <w:rsid w:val="00C34CB7"/>
    <w:rsid w:val="00C352CF"/>
    <w:rsid w:val="00C3535F"/>
    <w:rsid w:val="00C35B16"/>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4B97"/>
    <w:rsid w:val="00C45112"/>
    <w:rsid w:val="00C4512C"/>
    <w:rsid w:val="00C453FA"/>
    <w:rsid w:val="00C45549"/>
    <w:rsid w:val="00C45898"/>
    <w:rsid w:val="00C45A4C"/>
    <w:rsid w:val="00C45D49"/>
    <w:rsid w:val="00C45EF3"/>
    <w:rsid w:val="00C46220"/>
    <w:rsid w:val="00C4624C"/>
    <w:rsid w:val="00C466BB"/>
    <w:rsid w:val="00C466F7"/>
    <w:rsid w:val="00C4697C"/>
    <w:rsid w:val="00C46BF0"/>
    <w:rsid w:val="00C46DF2"/>
    <w:rsid w:val="00C4708A"/>
    <w:rsid w:val="00C478D2"/>
    <w:rsid w:val="00C506B1"/>
    <w:rsid w:val="00C5079E"/>
    <w:rsid w:val="00C50C6B"/>
    <w:rsid w:val="00C51203"/>
    <w:rsid w:val="00C5184C"/>
    <w:rsid w:val="00C518A1"/>
    <w:rsid w:val="00C51DC9"/>
    <w:rsid w:val="00C520F5"/>
    <w:rsid w:val="00C52292"/>
    <w:rsid w:val="00C525C9"/>
    <w:rsid w:val="00C52A25"/>
    <w:rsid w:val="00C52C03"/>
    <w:rsid w:val="00C52C57"/>
    <w:rsid w:val="00C5351C"/>
    <w:rsid w:val="00C53F9D"/>
    <w:rsid w:val="00C54871"/>
    <w:rsid w:val="00C54875"/>
    <w:rsid w:val="00C54EAC"/>
    <w:rsid w:val="00C54FC4"/>
    <w:rsid w:val="00C552DA"/>
    <w:rsid w:val="00C55927"/>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0CB3"/>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4AA"/>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00E"/>
    <w:rsid w:val="00C85372"/>
    <w:rsid w:val="00C853C7"/>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07D"/>
    <w:rsid w:val="00C92130"/>
    <w:rsid w:val="00C9221A"/>
    <w:rsid w:val="00C927DE"/>
    <w:rsid w:val="00C92D8F"/>
    <w:rsid w:val="00C92F72"/>
    <w:rsid w:val="00C9314E"/>
    <w:rsid w:val="00C93729"/>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1EB2"/>
    <w:rsid w:val="00CA20D0"/>
    <w:rsid w:val="00CA2147"/>
    <w:rsid w:val="00CA2347"/>
    <w:rsid w:val="00CA2439"/>
    <w:rsid w:val="00CA2554"/>
    <w:rsid w:val="00CA268E"/>
    <w:rsid w:val="00CA2C4B"/>
    <w:rsid w:val="00CA2E43"/>
    <w:rsid w:val="00CA3205"/>
    <w:rsid w:val="00CA36CC"/>
    <w:rsid w:val="00CA38F1"/>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1BB6"/>
    <w:rsid w:val="00CB20EB"/>
    <w:rsid w:val="00CB2D0C"/>
    <w:rsid w:val="00CB3632"/>
    <w:rsid w:val="00CB3839"/>
    <w:rsid w:val="00CB3FCE"/>
    <w:rsid w:val="00CB42A4"/>
    <w:rsid w:val="00CB482B"/>
    <w:rsid w:val="00CB48DE"/>
    <w:rsid w:val="00CB53D9"/>
    <w:rsid w:val="00CB56C5"/>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234"/>
    <w:rsid w:val="00CD5446"/>
    <w:rsid w:val="00CD5838"/>
    <w:rsid w:val="00CD58BF"/>
    <w:rsid w:val="00CD626D"/>
    <w:rsid w:val="00CD6590"/>
    <w:rsid w:val="00CD6792"/>
    <w:rsid w:val="00CD68AF"/>
    <w:rsid w:val="00CD68D0"/>
    <w:rsid w:val="00CD7BBA"/>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1E95"/>
    <w:rsid w:val="00CF2513"/>
    <w:rsid w:val="00CF2C56"/>
    <w:rsid w:val="00CF2F65"/>
    <w:rsid w:val="00CF35A9"/>
    <w:rsid w:val="00CF3EA6"/>
    <w:rsid w:val="00CF3F0E"/>
    <w:rsid w:val="00CF4459"/>
    <w:rsid w:val="00CF4A08"/>
    <w:rsid w:val="00CF4EFC"/>
    <w:rsid w:val="00CF5561"/>
    <w:rsid w:val="00CF5C20"/>
    <w:rsid w:val="00CF5DA4"/>
    <w:rsid w:val="00CF6233"/>
    <w:rsid w:val="00CF627A"/>
    <w:rsid w:val="00CF6743"/>
    <w:rsid w:val="00CF6E36"/>
    <w:rsid w:val="00CF75EC"/>
    <w:rsid w:val="00CF7E83"/>
    <w:rsid w:val="00D00293"/>
    <w:rsid w:val="00D00604"/>
    <w:rsid w:val="00D00A38"/>
    <w:rsid w:val="00D00B3F"/>
    <w:rsid w:val="00D0107B"/>
    <w:rsid w:val="00D010C9"/>
    <w:rsid w:val="00D0127C"/>
    <w:rsid w:val="00D01473"/>
    <w:rsid w:val="00D01712"/>
    <w:rsid w:val="00D01815"/>
    <w:rsid w:val="00D01BAC"/>
    <w:rsid w:val="00D01BEF"/>
    <w:rsid w:val="00D02196"/>
    <w:rsid w:val="00D024C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B0E"/>
    <w:rsid w:val="00D111A1"/>
    <w:rsid w:val="00D112A4"/>
    <w:rsid w:val="00D11AE8"/>
    <w:rsid w:val="00D125B0"/>
    <w:rsid w:val="00D1290F"/>
    <w:rsid w:val="00D12B57"/>
    <w:rsid w:val="00D136F7"/>
    <w:rsid w:val="00D13878"/>
    <w:rsid w:val="00D13E63"/>
    <w:rsid w:val="00D1404B"/>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3F5"/>
    <w:rsid w:val="00D238F7"/>
    <w:rsid w:val="00D23F90"/>
    <w:rsid w:val="00D252D4"/>
    <w:rsid w:val="00D25402"/>
    <w:rsid w:val="00D25B1E"/>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8AD"/>
    <w:rsid w:val="00D41C91"/>
    <w:rsid w:val="00D424FF"/>
    <w:rsid w:val="00D42CE4"/>
    <w:rsid w:val="00D42D7E"/>
    <w:rsid w:val="00D43075"/>
    <w:rsid w:val="00D43344"/>
    <w:rsid w:val="00D43349"/>
    <w:rsid w:val="00D433BD"/>
    <w:rsid w:val="00D43712"/>
    <w:rsid w:val="00D43DCD"/>
    <w:rsid w:val="00D44397"/>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47E44"/>
    <w:rsid w:val="00D50242"/>
    <w:rsid w:val="00D51A49"/>
    <w:rsid w:val="00D51C2D"/>
    <w:rsid w:val="00D52698"/>
    <w:rsid w:val="00D5270E"/>
    <w:rsid w:val="00D529E9"/>
    <w:rsid w:val="00D52ACF"/>
    <w:rsid w:val="00D52BA7"/>
    <w:rsid w:val="00D52FA3"/>
    <w:rsid w:val="00D530C3"/>
    <w:rsid w:val="00D536D3"/>
    <w:rsid w:val="00D5386A"/>
    <w:rsid w:val="00D538E9"/>
    <w:rsid w:val="00D53CED"/>
    <w:rsid w:val="00D53EDF"/>
    <w:rsid w:val="00D541E6"/>
    <w:rsid w:val="00D54313"/>
    <w:rsid w:val="00D5450F"/>
    <w:rsid w:val="00D54BF4"/>
    <w:rsid w:val="00D551B8"/>
    <w:rsid w:val="00D553C2"/>
    <w:rsid w:val="00D55C06"/>
    <w:rsid w:val="00D5630F"/>
    <w:rsid w:val="00D565AC"/>
    <w:rsid w:val="00D56D6D"/>
    <w:rsid w:val="00D57229"/>
    <w:rsid w:val="00D57C4F"/>
    <w:rsid w:val="00D57FFD"/>
    <w:rsid w:val="00D6011C"/>
    <w:rsid w:val="00D60351"/>
    <w:rsid w:val="00D60374"/>
    <w:rsid w:val="00D6052F"/>
    <w:rsid w:val="00D6071A"/>
    <w:rsid w:val="00D607C8"/>
    <w:rsid w:val="00D60EDC"/>
    <w:rsid w:val="00D60F31"/>
    <w:rsid w:val="00D61484"/>
    <w:rsid w:val="00D6175E"/>
    <w:rsid w:val="00D61C08"/>
    <w:rsid w:val="00D62200"/>
    <w:rsid w:val="00D623C0"/>
    <w:rsid w:val="00D62793"/>
    <w:rsid w:val="00D6299A"/>
    <w:rsid w:val="00D62D09"/>
    <w:rsid w:val="00D62E5C"/>
    <w:rsid w:val="00D634A3"/>
    <w:rsid w:val="00D6370F"/>
    <w:rsid w:val="00D6384B"/>
    <w:rsid w:val="00D63CA2"/>
    <w:rsid w:val="00D63DC8"/>
    <w:rsid w:val="00D63FBE"/>
    <w:rsid w:val="00D640F2"/>
    <w:rsid w:val="00D642BB"/>
    <w:rsid w:val="00D643B3"/>
    <w:rsid w:val="00D64E94"/>
    <w:rsid w:val="00D6544B"/>
    <w:rsid w:val="00D65FC3"/>
    <w:rsid w:val="00D66020"/>
    <w:rsid w:val="00D66761"/>
    <w:rsid w:val="00D66A81"/>
    <w:rsid w:val="00D66DF3"/>
    <w:rsid w:val="00D67630"/>
    <w:rsid w:val="00D6765A"/>
    <w:rsid w:val="00D67677"/>
    <w:rsid w:val="00D704BF"/>
    <w:rsid w:val="00D717CB"/>
    <w:rsid w:val="00D71C97"/>
    <w:rsid w:val="00D71EAA"/>
    <w:rsid w:val="00D728F8"/>
    <w:rsid w:val="00D7292F"/>
    <w:rsid w:val="00D72C08"/>
    <w:rsid w:val="00D74160"/>
    <w:rsid w:val="00D74ED4"/>
    <w:rsid w:val="00D750F8"/>
    <w:rsid w:val="00D75793"/>
    <w:rsid w:val="00D76382"/>
    <w:rsid w:val="00D76612"/>
    <w:rsid w:val="00D766F9"/>
    <w:rsid w:val="00D768B7"/>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1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1E"/>
    <w:rsid w:val="00D91B6B"/>
    <w:rsid w:val="00D91F45"/>
    <w:rsid w:val="00D920B1"/>
    <w:rsid w:val="00D9227D"/>
    <w:rsid w:val="00D922E1"/>
    <w:rsid w:val="00D93468"/>
    <w:rsid w:val="00D93A40"/>
    <w:rsid w:val="00D93C29"/>
    <w:rsid w:val="00D93C38"/>
    <w:rsid w:val="00D94021"/>
    <w:rsid w:val="00D94191"/>
    <w:rsid w:val="00D942F9"/>
    <w:rsid w:val="00D945DA"/>
    <w:rsid w:val="00D95672"/>
    <w:rsid w:val="00D959B3"/>
    <w:rsid w:val="00D959E7"/>
    <w:rsid w:val="00D9672B"/>
    <w:rsid w:val="00D967D8"/>
    <w:rsid w:val="00D97576"/>
    <w:rsid w:val="00D97710"/>
    <w:rsid w:val="00D979A3"/>
    <w:rsid w:val="00D97A92"/>
    <w:rsid w:val="00D97A95"/>
    <w:rsid w:val="00D97C59"/>
    <w:rsid w:val="00DA0040"/>
    <w:rsid w:val="00DA0C4A"/>
    <w:rsid w:val="00DA0D31"/>
    <w:rsid w:val="00DA1275"/>
    <w:rsid w:val="00DA1CA5"/>
    <w:rsid w:val="00DA249B"/>
    <w:rsid w:val="00DA2A60"/>
    <w:rsid w:val="00DA2AF3"/>
    <w:rsid w:val="00DA2CCD"/>
    <w:rsid w:val="00DA2E31"/>
    <w:rsid w:val="00DA33A6"/>
    <w:rsid w:val="00DA3AAB"/>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EA"/>
    <w:rsid w:val="00DB01FF"/>
    <w:rsid w:val="00DB0AA3"/>
    <w:rsid w:val="00DB0E1C"/>
    <w:rsid w:val="00DB0FDF"/>
    <w:rsid w:val="00DB2359"/>
    <w:rsid w:val="00DB239C"/>
    <w:rsid w:val="00DB2AB7"/>
    <w:rsid w:val="00DB2DDA"/>
    <w:rsid w:val="00DB3402"/>
    <w:rsid w:val="00DB36E7"/>
    <w:rsid w:val="00DB370C"/>
    <w:rsid w:val="00DB3779"/>
    <w:rsid w:val="00DB38DD"/>
    <w:rsid w:val="00DB396E"/>
    <w:rsid w:val="00DB3D5D"/>
    <w:rsid w:val="00DB43D8"/>
    <w:rsid w:val="00DB4BC9"/>
    <w:rsid w:val="00DB4DA6"/>
    <w:rsid w:val="00DB4DB7"/>
    <w:rsid w:val="00DB5332"/>
    <w:rsid w:val="00DB53A6"/>
    <w:rsid w:val="00DB6CC0"/>
    <w:rsid w:val="00DB740E"/>
    <w:rsid w:val="00DB745E"/>
    <w:rsid w:val="00DB7571"/>
    <w:rsid w:val="00DB78DA"/>
    <w:rsid w:val="00DB7A6A"/>
    <w:rsid w:val="00DB7A81"/>
    <w:rsid w:val="00DB7DF8"/>
    <w:rsid w:val="00DB7ED8"/>
    <w:rsid w:val="00DC00B5"/>
    <w:rsid w:val="00DC05BB"/>
    <w:rsid w:val="00DC0834"/>
    <w:rsid w:val="00DC0A38"/>
    <w:rsid w:val="00DC10BE"/>
    <w:rsid w:val="00DC11BC"/>
    <w:rsid w:val="00DC1A69"/>
    <w:rsid w:val="00DC1DA5"/>
    <w:rsid w:val="00DC1F9B"/>
    <w:rsid w:val="00DC28EE"/>
    <w:rsid w:val="00DC3424"/>
    <w:rsid w:val="00DC37C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24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646"/>
    <w:rsid w:val="00DE26B8"/>
    <w:rsid w:val="00DE27D3"/>
    <w:rsid w:val="00DE2AF1"/>
    <w:rsid w:val="00DE2C4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947"/>
    <w:rsid w:val="00DF5DA5"/>
    <w:rsid w:val="00DF61CB"/>
    <w:rsid w:val="00DF62CA"/>
    <w:rsid w:val="00DF67D4"/>
    <w:rsid w:val="00DF67EE"/>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23E"/>
    <w:rsid w:val="00E03C64"/>
    <w:rsid w:val="00E03CA7"/>
    <w:rsid w:val="00E03EA3"/>
    <w:rsid w:val="00E03FCA"/>
    <w:rsid w:val="00E04072"/>
    <w:rsid w:val="00E04253"/>
    <w:rsid w:val="00E051C4"/>
    <w:rsid w:val="00E057A2"/>
    <w:rsid w:val="00E059DA"/>
    <w:rsid w:val="00E06841"/>
    <w:rsid w:val="00E06E68"/>
    <w:rsid w:val="00E07625"/>
    <w:rsid w:val="00E07E2F"/>
    <w:rsid w:val="00E07FE5"/>
    <w:rsid w:val="00E10054"/>
    <w:rsid w:val="00E100DA"/>
    <w:rsid w:val="00E1056F"/>
    <w:rsid w:val="00E1064E"/>
    <w:rsid w:val="00E10E35"/>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252"/>
    <w:rsid w:val="00E1577A"/>
    <w:rsid w:val="00E157A6"/>
    <w:rsid w:val="00E15A90"/>
    <w:rsid w:val="00E15F3D"/>
    <w:rsid w:val="00E16259"/>
    <w:rsid w:val="00E16380"/>
    <w:rsid w:val="00E17198"/>
    <w:rsid w:val="00E173A9"/>
    <w:rsid w:val="00E17D35"/>
    <w:rsid w:val="00E17DA7"/>
    <w:rsid w:val="00E17F8C"/>
    <w:rsid w:val="00E200B0"/>
    <w:rsid w:val="00E20454"/>
    <w:rsid w:val="00E2050F"/>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6ED"/>
    <w:rsid w:val="00E25CDA"/>
    <w:rsid w:val="00E260F6"/>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66E"/>
    <w:rsid w:val="00E3376C"/>
    <w:rsid w:val="00E33A3F"/>
    <w:rsid w:val="00E34882"/>
    <w:rsid w:val="00E353B1"/>
    <w:rsid w:val="00E35438"/>
    <w:rsid w:val="00E35470"/>
    <w:rsid w:val="00E3549C"/>
    <w:rsid w:val="00E35B37"/>
    <w:rsid w:val="00E35BBA"/>
    <w:rsid w:val="00E35C8A"/>
    <w:rsid w:val="00E364C5"/>
    <w:rsid w:val="00E36691"/>
    <w:rsid w:val="00E366E5"/>
    <w:rsid w:val="00E371DF"/>
    <w:rsid w:val="00E3754F"/>
    <w:rsid w:val="00E379EF"/>
    <w:rsid w:val="00E37A95"/>
    <w:rsid w:val="00E37FCF"/>
    <w:rsid w:val="00E40345"/>
    <w:rsid w:val="00E40C3C"/>
    <w:rsid w:val="00E40CC2"/>
    <w:rsid w:val="00E410EC"/>
    <w:rsid w:val="00E4115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2B4"/>
    <w:rsid w:val="00E47488"/>
    <w:rsid w:val="00E4757B"/>
    <w:rsid w:val="00E477F8"/>
    <w:rsid w:val="00E478E9"/>
    <w:rsid w:val="00E47B3E"/>
    <w:rsid w:val="00E47BB0"/>
    <w:rsid w:val="00E47DA5"/>
    <w:rsid w:val="00E47E00"/>
    <w:rsid w:val="00E5023A"/>
    <w:rsid w:val="00E50301"/>
    <w:rsid w:val="00E505F0"/>
    <w:rsid w:val="00E50684"/>
    <w:rsid w:val="00E50D16"/>
    <w:rsid w:val="00E51993"/>
    <w:rsid w:val="00E51B74"/>
    <w:rsid w:val="00E51C6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FB6"/>
    <w:rsid w:val="00E54FD9"/>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776"/>
    <w:rsid w:val="00E65851"/>
    <w:rsid w:val="00E65D68"/>
    <w:rsid w:val="00E65E86"/>
    <w:rsid w:val="00E6604C"/>
    <w:rsid w:val="00E67002"/>
    <w:rsid w:val="00E67177"/>
    <w:rsid w:val="00E673C5"/>
    <w:rsid w:val="00E7001B"/>
    <w:rsid w:val="00E70159"/>
    <w:rsid w:val="00E702A6"/>
    <w:rsid w:val="00E7087D"/>
    <w:rsid w:val="00E70990"/>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E6F"/>
    <w:rsid w:val="00E73FFD"/>
    <w:rsid w:val="00E74295"/>
    <w:rsid w:val="00E744EC"/>
    <w:rsid w:val="00E7468B"/>
    <w:rsid w:val="00E74D78"/>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3766"/>
    <w:rsid w:val="00E83CF6"/>
    <w:rsid w:val="00E8454E"/>
    <w:rsid w:val="00E84B8B"/>
    <w:rsid w:val="00E84E6E"/>
    <w:rsid w:val="00E84F31"/>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B7B"/>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8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2F4F"/>
    <w:rsid w:val="00EB3866"/>
    <w:rsid w:val="00EB3A27"/>
    <w:rsid w:val="00EB403A"/>
    <w:rsid w:val="00EB45E9"/>
    <w:rsid w:val="00EB4869"/>
    <w:rsid w:val="00EB5189"/>
    <w:rsid w:val="00EB5334"/>
    <w:rsid w:val="00EB57C7"/>
    <w:rsid w:val="00EB5DFD"/>
    <w:rsid w:val="00EB607A"/>
    <w:rsid w:val="00EB661D"/>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0952"/>
    <w:rsid w:val="00EF15E7"/>
    <w:rsid w:val="00EF168D"/>
    <w:rsid w:val="00EF215D"/>
    <w:rsid w:val="00EF304B"/>
    <w:rsid w:val="00EF3365"/>
    <w:rsid w:val="00EF37D7"/>
    <w:rsid w:val="00EF37E5"/>
    <w:rsid w:val="00EF3822"/>
    <w:rsid w:val="00EF3BE3"/>
    <w:rsid w:val="00EF41FF"/>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C11"/>
    <w:rsid w:val="00F05FF5"/>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89E"/>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0FE9"/>
    <w:rsid w:val="00F21317"/>
    <w:rsid w:val="00F21386"/>
    <w:rsid w:val="00F21BB8"/>
    <w:rsid w:val="00F21C0E"/>
    <w:rsid w:val="00F220E0"/>
    <w:rsid w:val="00F22574"/>
    <w:rsid w:val="00F229F8"/>
    <w:rsid w:val="00F22B7D"/>
    <w:rsid w:val="00F23F0D"/>
    <w:rsid w:val="00F248BD"/>
    <w:rsid w:val="00F24B11"/>
    <w:rsid w:val="00F25185"/>
    <w:rsid w:val="00F2546A"/>
    <w:rsid w:val="00F259E8"/>
    <w:rsid w:val="00F25EE1"/>
    <w:rsid w:val="00F26653"/>
    <w:rsid w:val="00F26BCA"/>
    <w:rsid w:val="00F27900"/>
    <w:rsid w:val="00F27A55"/>
    <w:rsid w:val="00F27BFF"/>
    <w:rsid w:val="00F27E75"/>
    <w:rsid w:val="00F27E8A"/>
    <w:rsid w:val="00F30577"/>
    <w:rsid w:val="00F30932"/>
    <w:rsid w:val="00F30ACB"/>
    <w:rsid w:val="00F30CC6"/>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070"/>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207"/>
    <w:rsid w:val="00F4527C"/>
    <w:rsid w:val="00F4568C"/>
    <w:rsid w:val="00F458DB"/>
    <w:rsid w:val="00F4598D"/>
    <w:rsid w:val="00F46917"/>
    <w:rsid w:val="00F46918"/>
    <w:rsid w:val="00F46CA6"/>
    <w:rsid w:val="00F473EB"/>
    <w:rsid w:val="00F474A7"/>
    <w:rsid w:val="00F47B04"/>
    <w:rsid w:val="00F47C7F"/>
    <w:rsid w:val="00F47CF6"/>
    <w:rsid w:val="00F47E72"/>
    <w:rsid w:val="00F503EC"/>
    <w:rsid w:val="00F5076D"/>
    <w:rsid w:val="00F50AA0"/>
    <w:rsid w:val="00F50D6A"/>
    <w:rsid w:val="00F518A0"/>
    <w:rsid w:val="00F51A3C"/>
    <w:rsid w:val="00F51B6B"/>
    <w:rsid w:val="00F52365"/>
    <w:rsid w:val="00F523D0"/>
    <w:rsid w:val="00F52410"/>
    <w:rsid w:val="00F525BE"/>
    <w:rsid w:val="00F5264B"/>
    <w:rsid w:val="00F531DF"/>
    <w:rsid w:val="00F5370C"/>
    <w:rsid w:val="00F54309"/>
    <w:rsid w:val="00F54CEA"/>
    <w:rsid w:val="00F54D25"/>
    <w:rsid w:val="00F54DD3"/>
    <w:rsid w:val="00F54E7D"/>
    <w:rsid w:val="00F54EED"/>
    <w:rsid w:val="00F55526"/>
    <w:rsid w:val="00F55F46"/>
    <w:rsid w:val="00F56723"/>
    <w:rsid w:val="00F568AC"/>
    <w:rsid w:val="00F576DE"/>
    <w:rsid w:val="00F57971"/>
    <w:rsid w:val="00F57F3D"/>
    <w:rsid w:val="00F57FAB"/>
    <w:rsid w:val="00F60125"/>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3E9"/>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55F"/>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47BF"/>
    <w:rsid w:val="00F75473"/>
    <w:rsid w:val="00F75DC8"/>
    <w:rsid w:val="00F766A7"/>
    <w:rsid w:val="00F77636"/>
    <w:rsid w:val="00F804EB"/>
    <w:rsid w:val="00F81094"/>
    <w:rsid w:val="00F81B67"/>
    <w:rsid w:val="00F81F27"/>
    <w:rsid w:val="00F820CA"/>
    <w:rsid w:val="00F82282"/>
    <w:rsid w:val="00F824B2"/>
    <w:rsid w:val="00F82EE0"/>
    <w:rsid w:val="00F83E95"/>
    <w:rsid w:val="00F83F69"/>
    <w:rsid w:val="00F84112"/>
    <w:rsid w:val="00F84614"/>
    <w:rsid w:val="00F846B8"/>
    <w:rsid w:val="00F85434"/>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48"/>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1C16"/>
    <w:rsid w:val="00FA23A5"/>
    <w:rsid w:val="00FA2708"/>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34D"/>
    <w:rsid w:val="00FC75AD"/>
    <w:rsid w:val="00FC780B"/>
    <w:rsid w:val="00FD04E2"/>
    <w:rsid w:val="00FD07BA"/>
    <w:rsid w:val="00FD0A80"/>
    <w:rsid w:val="00FD0AD7"/>
    <w:rsid w:val="00FD101F"/>
    <w:rsid w:val="00FD13F9"/>
    <w:rsid w:val="00FD1EFF"/>
    <w:rsid w:val="00FD2017"/>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3327"/>
    <w:rsid w:val="00FE3333"/>
    <w:rsid w:val="00FE41C3"/>
    <w:rsid w:val="00FE4546"/>
    <w:rsid w:val="00FE4B2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8B6"/>
    <w:rsid w:val="00FF4A12"/>
    <w:rsid w:val="00FF4CE5"/>
    <w:rsid w:val="00FF645E"/>
    <w:rsid w:val="00FF69E9"/>
    <w:rsid w:val="00FF6A31"/>
    <w:rsid w:val="00FF7016"/>
    <w:rsid w:val="00FF70B3"/>
    <w:rsid w:val="00FF7C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198C819"/>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384B"/>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1"/>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1"/>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1"/>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 w:type="paragraph" w:customStyle="1" w:styleId="5-naziv04">
    <w:name w:val="5-naziv_04"/>
    <w:basedOn w:val="5-naziv03"/>
    <w:next w:val="Navaden"/>
    <w:qFormat/>
    <w:rsid w:val="00176477"/>
    <w:pPr>
      <w:numPr>
        <w:ilvl w:val="0"/>
        <w:numId w:val="26"/>
      </w:numPr>
    </w:pPr>
    <w:rPr>
      <w:b w:val="0"/>
      <w:sz w:val="24"/>
      <w:szCs w:val="24"/>
      <w:lang w:val="en-US"/>
    </w:rPr>
  </w:style>
  <w:style w:type="paragraph" w:customStyle="1" w:styleId="ZnakZnak">
    <w:name w:val="Znak Znak"/>
    <w:basedOn w:val="Navaden"/>
    <w:rsid w:val="0056334B"/>
    <w:pPr>
      <w:spacing w:after="160" w:line="240" w:lineRule="exact"/>
    </w:pPr>
    <w:rPr>
      <w:rFonts w:ascii="Tahoma" w:hAnsi="Tahoma"/>
      <w:lang w:val="en-US" w:eastAsia="en-US"/>
    </w:rPr>
  </w:style>
  <w:style w:type="paragraph" w:customStyle="1" w:styleId="ZnakZnak0">
    <w:name w:val="Znak Znak"/>
    <w:basedOn w:val="Navaden"/>
    <w:rsid w:val="00941DEA"/>
    <w:pPr>
      <w:spacing w:after="160" w:line="240" w:lineRule="exact"/>
    </w:pPr>
    <w:rPr>
      <w:rFonts w:ascii="Tahoma" w:hAnsi="Tahoma"/>
      <w:lang w:val="en-US" w:eastAsia="en-US"/>
    </w:rPr>
  </w:style>
  <w:style w:type="paragraph" w:customStyle="1" w:styleId="Telobesedila25">
    <w:name w:val="Telo besedila 25"/>
    <w:basedOn w:val="Navaden"/>
    <w:rsid w:val="00F56723"/>
    <w:pPr>
      <w:jc w:val="both"/>
    </w:pPr>
    <w:rPr>
      <w:rFonts w:ascii="Arial" w:hAnsi="Arial"/>
      <w:sz w:val="24"/>
      <w:lang w:val="en-GB"/>
    </w:rPr>
  </w:style>
  <w:style w:type="paragraph" w:customStyle="1" w:styleId="Telobesedila26">
    <w:name w:val="Telo besedila 26"/>
    <w:basedOn w:val="Navaden"/>
    <w:rsid w:val="006D0D80"/>
    <w:pPr>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80706863">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480200689">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86771759">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7769746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03211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652496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029675">
      <w:bodyDiv w:val="1"/>
      <w:marLeft w:val="0"/>
      <w:marRight w:val="0"/>
      <w:marTop w:val="0"/>
      <w:marBottom w:val="0"/>
      <w:divBdr>
        <w:top w:val="none" w:sz="0" w:space="0" w:color="auto"/>
        <w:left w:val="none" w:sz="0" w:space="0" w:color="auto"/>
        <w:bottom w:val="none" w:sz="0" w:space="0" w:color="auto"/>
        <w:right w:val="none" w:sz="0" w:space="0" w:color="auto"/>
      </w:divBdr>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7732151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599438843">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7096987">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447B4-8E34-4660-8948-57C806A1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43</Pages>
  <Words>14992</Words>
  <Characters>85459</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100251</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Nives Nardin</dc:creator>
  <cp:lastModifiedBy>Nives Nardin</cp:lastModifiedBy>
  <cp:revision>19</cp:revision>
  <cp:lastPrinted>2024-01-08T07:31:00Z</cp:lastPrinted>
  <dcterms:created xsi:type="dcterms:W3CDTF">2024-01-17T11:54:00Z</dcterms:created>
  <dcterms:modified xsi:type="dcterms:W3CDTF">2024-01-18T11:20:00Z</dcterms:modified>
</cp:coreProperties>
</file>